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19" w:type="dxa"/>
        <w:tblInd w:w="-68" w:type="dxa"/>
        <w:tblLayout w:type="fixed"/>
        <w:tblCellMar>
          <w:left w:w="70" w:type="dxa"/>
          <w:right w:w="70" w:type="dxa"/>
        </w:tblCellMar>
        <w:tblLook w:val="0000" w:firstRow="0" w:lastRow="0" w:firstColumn="0" w:lastColumn="0" w:noHBand="0" w:noVBand="0"/>
      </w:tblPr>
      <w:tblGrid>
        <w:gridCol w:w="4820"/>
        <w:gridCol w:w="2155"/>
        <w:gridCol w:w="2944"/>
      </w:tblGrid>
      <w:tr w:rsidR="00595060" w14:paraId="571EE5AA" w14:textId="77777777" w:rsidTr="004E7218">
        <w:trPr>
          <w:cantSplit/>
          <w:trHeight w:val="777"/>
        </w:trPr>
        <w:tc>
          <w:tcPr>
            <w:tcW w:w="4820" w:type="dxa"/>
          </w:tcPr>
          <w:p w14:paraId="229A2C8A" w14:textId="77777777" w:rsidR="00595060" w:rsidRDefault="00E50D22" w:rsidP="002A4B82">
            <w:pPr>
              <w:pStyle w:val="Fuzeile"/>
              <w:spacing w:before="240"/>
              <w:jc w:val="left"/>
            </w:pPr>
            <w:r>
              <w:rPr>
                <w:noProof/>
              </w:rPr>
              <w:drawing>
                <wp:inline distT="0" distB="0" distL="0" distR="0" wp14:anchorId="74312EF2" wp14:editId="1DE2DE8C">
                  <wp:extent cx="2519680" cy="558800"/>
                  <wp:effectExtent l="0" t="0" r="0" b="0"/>
                  <wp:docPr id="2" name="Bild 1" descr="C:\Projekte_aktuell\LOGOS_BILDER_PIKTOGRAMME\IHK_LOGO\IHK zu Leipzig\IHK_Leipzig_Logo_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jekte_aktuell\LOGOS_BILDER_PIKTOGRAMME\IHK_LOGO\IHK zu Leipzig\IHK_Leipzig_Logo_RGB.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19680" cy="558800"/>
                          </a:xfrm>
                          <a:prstGeom prst="rect">
                            <a:avLst/>
                          </a:prstGeom>
                          <a:noFill/>
                          <a:ln>
                            <a:noFill/>
                          </a:ln>
                        </pic:spPr>
                      </pic:pic>
                    </a:graphicData>
                  </a:graphic>
                </wp:inline>
              </w:drawing>
            </w:r>
          </w:p>
        </w:tc>
        <w:tc>
          <w:tcPr>
            <w:tcW w:w="2155" w:type="dxa"/>
          </w:tcPr>
          <w:p w14:paraId="0FAB7404" w14:textId="77777777" w:rsidR="00595060" w:rsidRDefault="00595060" w:rsidP="002A4B82">
            <w:pPr>
              <w:pStyle w:val="Fuzeile"/>
              <w:spacing w:before="240"/>
              <w:jc w:val="left"/>
            </w:pPr>
          </w:p>
        </w:tc>
        <w:tc>
          <w:tcPr>
            <w:tcW w:w="2944" w:type="dxa"/>
            <w:vAlign w:val="bottom"/>
          </w:tcPr>
          <w:p w14:paraId="3F8E74AD" w14:textId="77777777" w:rsidR="00595060" w:rsidRDefault="00595060" w:rsidP="003E2EE1">
            <w:pPr>
              <w:pStyle w:val="berschrift1"/>
              <w:numPr>
                <w:ilvl w:val="0"/>
                <w:numId w:val="0"/>
              </w:numPr>
              <w:spacing w:before="240" w:line="288" w:lineRule="exact"/>
              <w:jc w:val="left"/>
            </w:pPr>
          </w:p>
        </w:tc>
      </w:tr>
      <w:tr w:rsidR="00984148" w14:paraId="22E65AAA" w14:textId="77777777" w:rsidTr="004E7218">
        <w:trPr>
          <w:cantSplit/>
          <w:trHeight w:val="680"/>
        </w:trPr>
        <w:tc>
          <w:tcPr>
            <w:tcW w:w="4820" w:type="dxa"/>
          </w:tcPr>
          <w:p w14:paraId="575D9C46" w14:textId="77777777" w:rsidR="00984148" w:rsidRDefault="00984148" w:rsidP="00984148">
            <w:pPr>
              <w:pStyle w:val="Fuzeile"/>
              <w:jc w:val="left"/>
              <w:rPr>
                <w:noProof/>
              </w:rPr>
            </w:pPr>
          </w:p>
        </w:tc>
        <w:tc>
          <w:tcPr>
            <w:tcW w:w="2155" w:type="dxa"/>
          </w:tcPr>
          <w:p w14:paraId="3D410A63" w14:textId="77777777" w:rsidR="00984148" w:rsidRDefault="00984148" w:rsidP="00984148">
            <w:pPr>
              <w:pStyle w:val="Fuzeile"/>
              <w:jc w:val="left"/>
              <w:rPr>
                <w:noProof/>
              </w:rPr>
            </w:pPr>
          </w:p>
        </w:tc>
        <w:tc>
          <w:tcPr>
            <w:tcW w:w="2944" w:type="dxa"/>
            <w:vAlign w:val="bottom"/>
          </w:tcPr>
          <w:p w14:paraId="03385375" w14:textId="77777777" w:rsidR="00984148" w:rsidRDefault="00984148" w:rsidP="003E2EE1">
            <w:pPr>
              <w:pStyle w:val="berschrift1"/>
              <w:numPr>
                <w:ilvl w:val="0"/>
                <w:numId w:val="0"/>
              </w:numPr>
              <w:spacing w:line="288" w:lineRule="exact"/>
              <w:jc w:val="left"/>
            </w:pPr>
          </w:p>
        </w:tc>
      </w:tr>
      <w:tr w:rsidR="004E7218" w14:paraId="13D494F7" w14:textId="77777777" w:rsidTr="004E7218">
        <w:trPr>
          <w:cantSplit/>
          <w:trHeight w:hRule="exact" w:val="181"/>
        </w:trPr>
        <w:tc>
          <w:tcPr>
            <w:tcW w:w="4820" w:type="dxa"/>
          </w:tcPr>
          <w:p w14:paraId="7A30F736" w14:textId="77777777" w:rsidR="004E7218" w:rsidRDefault="004E7218" w:rsidP="00984148">
            <w:pPr>
              <w:spacing w:line="264" w:lineRule="exact"/>
              <w:jc w:val="left"/>
              <w:rPr>
                <w:sz w:val="14"/>
                <w:szCs w:val="14"/>
              </w:rPr>
            </w:pPr>
          </w:p>
        </w:tc>
        <w:tc>
          <w:tcPr>
            <w:tcW w:w="2155" w:type="dxa"/>
          </w:tcPr>
          <w:p w14:paraId="4388C016" w14:textId="77777777" w:rsidR="004E7218" w:rsidRPr="00A9614C" w:rsidRDefault="004E7218" w:rsidP="00984148">
            <w:pPr>
              <w:spacing w:line="264" w:lineRule="exact"/>
              <w:jc w:val="left"/>
              <w:rPr>
                <w:sz w:val="14"/>
                <w:szCs w:val="14"/>
              </w:rPr>
            </w:pPr>
          </w:p>
        </w:tc>
        <w:tc>
          <w:tcPr>
            <w:tcW w:w="2944" w:type="dxa"/>
            <w:vAlign w:val="bottom"/>
          </w:tcPr>
          <w:p w14:paraId="703DF45D" w14:textId="77777777" w:rsidR="004E7218" w:rsidRPr="00D27FA7" w:rsidRDefault="004E7218" w:rsidP="003E2EE1">
            <w:pPr>
              <w:pStyle w:val="berschrift3"/>
              <w:numPr>
                <w:ilvl w:val="0"/>
                <w:numId w:val="0"/>
              </w:numPr>
              <w:spacing w:line="182" w:lineRule="exact"/>
              <w:ind w:left="720"/>
              <w:jc w:val="left"/>
              <w:rPr>
                <w:sz w:val="14"/>
                <w:szCs w:val="14"/>
              </w:rPr>
            </w:pPr>
          </w:p>
        </w:tc>
      </w:tr>
      <w:tr w:rsidR="00984148" w14:paraId="64B6DB0B" w14:textId="77777777" w:rsidTr="004E7218">
        <w:trPr>
          <w:cantSplit/>
          <w:trHeight w:hRule="exact" w:val="181"/>
        </w:trPr>
        <w:tc>
          <w:tcPr>
            <w:tcW w:w="4820" w:type="dxa"/>
          </w:tcPr>
          <w:p w14:paraId="5D6380E6" w14:textId="77777777" w:rsidR="00984148" w:rsidRPr="00A9614C" w:rsidRDefault="00984148" w:rsidP="00984148">
            <w:pPr>
              <w:spacing w:line="264" w:lineRule="exact"/>
              <w:jc w:val="left"/>
              <w:rPr>
                <w:sz w:val="14"/>
                <w:szCs w:val="14"/>
              </w:rPr>
            </w:pPr>
          </w:p>
        </w:tc>
        <w:tc>
          <w:tcPr>
            <w:tcW w:w="2155" w:type="dxa"/>
          </w:tcPr>
          <w:p w14:paraId="4D54E819" w14:textId="77777777" w:rsidR="00984148" w:rsidRPr="00A9614C" w:rsidRDefault="00984148" w:rsidP="00984148">
            <w:pPr>
              <w:spacing w:line="264" w:lineRule="exact"/>
              <w:jc w:val="left"/>
              <w:rPr>
                <w:sz w:val="14"/>
                <w:szCs w:val="14"/>
              </w:rPr>
            </w:pPr>
          </w:p>
        </w:tc>
        <w:tc>
          <w:tcPr>
            <w:tcW w:w="2944" w:type="dxa"/>
            <w:vAlign w:val="bottom"/>
          </w:tcPr>
          <w:p w14:paraId="4D58DA2D" w14:textId="77777777" w:rsidR="00984148" w:rsidRPr="00D27FA7" w:rsidRDefault="00984148" w:rsidP="003E2EE1">
            <w:pPr>
              <w:pStyle w:val="berschrift3"/>
              <w:numPr>
                <w:ilvl w:val="0"/>
                <w:numId w:val="0"/>
              </w:numPr>
              <w:spacing w:line="182" w:lineRule="exact"/>
              <w:ind w:left="720"/>
              <w:jc w:val="left"/>
              <w:rPr>
                <w:sz w:val="14"/>
                <w:szCs w:val="14"/>
              </w:rPr>
            </w:pPr>
          </w:p>
        </w:tc>
      </w:tr>
      <w:tr w:rsidR="00984148" w14:paraId="1645F9EA" w14:textId="77777777" w:rsidTr="004E7218">
        <w:trPr>
          <w:cantSplit/>
          <w:trHeight w:hRule="exact" w:val="181"/>
        </w:trPr>
        <w:tc>
          <w:tcPr>
            <w:tcW w:w="4820" w:type="dxa"/>
          </w:tcPr>
          <w:p w14:paraId="55FE2803" w14:textId="77777777" w:rsidR="00984148" w:rsidRPr="00A9614C" w:rsidRDefault="00984148" w:rsidP="00984148">
            <w:pPr>
              <w:spacing w:line="264" w:lineRule="exact"/>
              <w:jc w:val="left"/>
              <w:rPr>
                <w:sz w:val="14"/>
                <w:szCs w:val="14"/>
              </w:rPr>
            </w:pPr>
          </w:p>
        </w:tc>
        <w:tc>
          <w:tcPr>
            <w:tcW w:w="2155" w:type="dxa"/>
          </w:tcPr>
          <w:p w14:paraId="1251CDF7" w14:textId="77777777" w:rsidR="00984148" w:rsidRPr="00A9614C" w:rsidRDefault="00984148" w:rsidP="00984148">
            <w:pPr>
              <w:spacing w:line="264" w:lineRule="exact"/>
              <w:jc w:val="left"/>
              <w:rPr>
                <w:sz w:val="14"/>
                <w:szCs w:val="14"/>
              </w:rPr>
            </w:pPr>
          </w:p>
        </w:tc>
        <w:tc>
          <w:tcPr>
            <w:tcW w:w="2944" w:type="dxa"/>
            <w:vAlign w:val="bottom"/>
          </w:tcPr>
          <w:p w14:paraId="67572C28" w14:textId="77777777" w:rsidR="00984148" w:rsidRPr="00D27FA7" w:rsidRDefault="00984148" w:rsidP="00984148">
            <w:pPr>
              <w:rPr>
                <w:sz w:val="14"/>
                <w:szCs w:val="14"/>
              </w:rPr>
            </w:pPr>
          </w:p>
        </w:tc>
      </w:tr>
    </w:tbl>
    <w:p w14:paraId="15913165" w14:textId="77777777" w:rsidR="00595060" w:rsidRDefault="00595060" w:rsidP="00146B07">
      <w:pPr>
        <w:jc w:val="left"/>
        <w:rPr>
          <w:noProof/>
        </w:rPr>
        <w:sectPr w:rsidR="00595060" w:rsidSect="00530C49">
          <w:footerReference w:type="default" r:id="rId9"/>
          <w:footerReference w:type="first" r:id="rId10"/>
          <w:type w:val="continuous"/>
          <w:pgSz w:w="11906" w:h="16838" w:code="9"/>
          <w:pgMar w:top="964" w:right="851" w:bottom="567" w:left="1418" w:header="454" w:footer="0" w:gutter="0"/>
          <w:cols w:space="720"/>
          <w:titlePg/>
          <w:docGrid w:linePitch="299"/>
        </w:sectPr>
      </w:pPr>
    </w:p>
    <w:p w14:paraId="7E20A9AF" w14:textId="77777777" w:rsidR="008B2AF9" w:rsidRDefault="0036225F" w:rsidP="008B2AF9">
      <w:pPr>
        <w:jc w:val="left"/>
        <w:rPr>
          <w:sz w:val="14"/>
          <w:szCs w:val="14"/>
        </w:rPr>
      </w:pPr>
      <w:r>
        <w:rPr>
          <w:noProof/>
          <w:sz w:val="14"/>
          <w:szCs w:val="14"/>
        </w:rPr>
        <w:drawing>
          <wp:anchor distT="0" distB="0" distL="114300" distR="114300" simplePos="0" relativeHeight="251657216" behindDoc="1" locked="0" layoutInCell="1" allowOverlap="1" wp14:anchorId="3D087680" wp14:editId="08B6D7F5">
            <wp:simplePos x="0" y="0"/>
            <wp:positionH relativeFrom="column">
              <wp:posOffset>-910055</wp:posOffset>
            </wp:positionH>
            <wp:positionV relativeFrom="page">
              <wp:posOffset>9625</wp:posOffset>
            </wp:positionV>
            <wp:extent cx="7560945" cy="10694670"/>
            <wp:effectExtent l="0" t="0" r="1905" b="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deckblatt-hintergrund Kopie2.jpg"/>
                    <pic:cNvPicPr/>
                  </pic:nvPicPr>
                  <pic:blipFill>
                    <a:blip r:embed="rId11">
                      <a:extLst>
                        <a:ext uri="{28A0092B-C50C-407E-A947-70E740481C1C}">
                          <a14:useLocalDpi xmlns:a14="http://schemas.microsoft.com/office/drawing/2010/main" val="0"/>
                        </a:ext>
                      </a:extLst>
                    </a:blip>
                    <a:stretch>
                      <a:fillRect/>
                    </a:stretch>
                  </pic:blipFill>
                  <pic:spPr>
                    <a:xfrm>
                      <a:off x="0" y="0"/>
                      <a:ext cx="7560945" cy="10694670"/>
                    </a:xfrm>
                    <a:prstGeom prst="rect">
                      <a:avLst/>
                    </a:prstGeom>
                  </pic:spPr>
                </pic:pic>
              </a:graphicData>
            </a:graphic>
            <wp14:sizeRelH relativeFrom="margin">
              <wp14:pctWidth>0</wp14:pctWidth>
            </wp14:sizeRelH>
            <wp14:sizeRelV relativeFrom="margin">
              <wp14:pctHeight>0</wp14:pctHeight>
            </wp14:sizeRelV>
          </wp:anchor>
        </w:drawing>
      </w:r>
    </w:p>
    <w:p w14:paraId="461A8F0B" w14:textId="032C1CDE" w:rsidR="003E2EE1" w:rsidRDefault="008B2AF9" w:rsidP="003E2EE1">
      <w:pPr>
        <w:jc w:val="left"/>
        <w:rPr>
          <w:sz w:val="14"/>
          <w:szCs w:val="14"/>
        </w:rPr>
      </w:pPr>
      <w:r>
        <w:rPr>
          <w:sz w:val="14"/>
          <w:szCs w:val="14"/>
        </w:rPr>
        <w:t xml:space="preserve">IHK zu Leipzig | Goerdelerring 5 | 04109 Leipzig                                                                         </w:t>
      </w:r>
      <w:r w:rsidR="008D31DF">
        <w:rPr>
          <w:sz w:val="14"/>
          <w:szCs w:val="14"/>
        </w:rPr>
        <w:t xml:space="preserve">                              </w:t>
      </w:r>
      <w:r>
        <w:rPr>
          <w:sz w:val="14"/>
          <w:szCs w:val="14"/>
        </w:rPr>
        <w:t xml:space="preserve">    </w:t>
      </w:r>
      <w:proofErr w:type="spellStart"/>
      <w:r>
        <w:rPr>
          <w:sz w:val="14"/>
          <w:szCs w:val="14"/>
        </w:rPr>
        <w:t>Leipzig</w:t>
      </w:r>
      <w:proofErr w:type="spellEnd"/>
      <w:r>
        <w:rPr>
          <w:sz w:val="14"/>
          <w:szCs w:val="14"/>
        </w:rPr>
        <w:t>,</w:t>
      </w:r>
      <w:r>
        <w:rPr>
          <w:b/>
          <w:bCs/>
          <w:sz w:val="14"/>
          <w:szCs w:val="14"/>
        </w:rPr>
        <w:t xml:space="preserve"> </w:t>
      </w:r>
      <w:r w:rsidR="001C7636">
        <w:rPr>
          <w:sz w:val="14"/>
          <w:szCs w:val="14"/>
        </w:rPr>
        <w:t>23.05.2024</w:t>
      </w:r>
    </w:p>
    <w:p w14:paraId="03EE6534" w14:textId="77777777" w:rsidR="003E2EE1" w:rsidRDefault="003E2EE1" w:rsidP="003E2EE1">
      <w:pPr>
        <w:jc w:val="left"/>
        <w:rPr>
          <w:sz w:val="14"/>
          <w:szCs w:val="14"/>
        </w:rPr>
      </w:pPr>
    </w:p>
    <w:p w14:paraId="6BAD24F3" w14:textId="77777777" w:rsidR="003E2EE1" w:rsidRDefault="003E2EE1" w:rsidP="003E2EE1">
      <w:pPr>
        <w:jc w:val="left"/>
        <w:rPr>
          <w:sz w:val="14"/>
          <w:szCs w:val="14"/>
        </w:rPr>
      </w:pPr>
    </w:p>
    <w:p w14:paraId="6C6F6CCB" w14:textId="77777777" w:rsidR="008B2AF9" w:rsidRDefault="003E2EE1" w:rsidP="003E2EE1">
      <w:pPr>
        <w:jc w:val="left"/>
        <w:rPr>
          <w:noProof/>
          <w:color w:val="002060"/>
          <w:sz w:val="44"/>
          <w:szCs w:val="44"/>
        </w:rPr>
      </w:pPr>
      <w:r>
        <w:rPr>
          <w:noProof/>
          <w:color w:val="002060"/>
          <w:sz w:val="44"/>
          <w:szCs w:val="44"/>
        </w:rPr>
        <w:t xml:space="preserve"> </w:t>
      </w:r>
    </w:p>
    <w:p w14:paraId="09ADA4F4" w14:textId="77777777" w:rsidR="00123600" w:rsidRPr="0095474F" w:rsidRDefault="00CF16C8" w:rsidP="0095474F">
      <w:pPr>
        <w:rPr>
          <w:b/>
          <w:noProof/>
          <w:color w:val="1F497D" w:themeColor="text2"/>
          <w:sz w:val="56"/>
        </w:rPr>
      </w:pPr>
      <w:bookmarkStart w:id="0" w:name="_Toc141884338"/>
      <w:r w:rsidRPr="0095474F">
        <w:rPr>
          <w:b/>
          <w:noProof/>
          <w:color w:val="1F497D" w:themeColor="text2"/>
          <w:sz w:val="56"/>
        </w:rPr>
        <w:t>Vertragsunterlagen</w:t>
      </w:r>
      <w:bookmarkEnd w:id="0"/>
    </w:p>
    <w:p w14:paraId="659DEC32" w14:textId="77777777" w:rsidR="00123600" w:rsidRDefault="00123600" w:rsidP="00123600">
      <w:pPr>
        <w:jc w:val="left"/>
      </w:pPr>
    </w:p>
    <w:p w14:paraId="767B25E8" w14:textId="77777777" w:rsidR="00123600" w:rsidRDefault="00123600" w:rsidP="00123600">
      <w:pPr>
        <w:jc w:val="left"/>
      </w:pPr>
    </w:p>
    <w:p w14:paraId="6D6A3D20" w14:textId="63CDF3F6" w:rsidR="00123600" w:rsidRDefault="00833C75" w:rsidP="00123600">
      <w:pPr>
        <w:jc w:val="left"/>
      </w:pPr>
      <w:proofErr w:type="spellStart"/>
      <w:r>
        <w:t>CallC</w:t>
      </w:r>
      <w:r w:rsidR="003B1ACE">
        <w:t>enter</w:t>
      </w:r>
      <w:proofErr w:type="spellEnd"/>
      <w:r w:rsidR="003B1ACE">
        <w:t>-</w:t>
      </w:r>
      <w:r w:rsidR="001C7636">
        <w:t>Dienstl</w:t>
      </w:r>
      <w:r w:rsidR="003B1ACE">
        <w:t>eistungen</w:t>
      </w:r>
    </w:p>
    <w:p w14:paraId="1FB7DA9B" w14:textId="77777777" w:rsidR="00123600" w:rsidRDefault="00123600" w:rsidP="00123600">
      <w:pPr>
        <w:jc w:val="left"/>
      </w:pPr>
    </w:p>
    <w:p w14:paraId="6B4A2806" w14:textId="77777777" w:rsidR="00CF16C8" w:rsidRDefault="00CF16C8" w:rsidP="00123600">
      <w:pPr>
        <w:jc w:val="left"/>
      </w:pPr>
    </w:p>
    <w:p w14:paraId="16EE6578" w14:textId="77777777" w:rsidR="007F1AC5" w:rsidRPr="00CF16C8" w:rsidRDefault="00CF16C8" w:rsidP="001E189F">
      <w:pPr>
        <w:jc w:val="left"/>
        <w:rPr>
          <w:b/>
          <w:color w:val="002060"/>
        </w:rPr>
      </w:pPr>
      <w:r w:rsidRPr="00CF16C8">
        <w:rPr>
          <w:b/>
          <w:color w:val="002060"/>
        </w:rPr>
        <w:t>Vergabe-Nummer</w:t>
      </w:r>
    </w:p>
    <w:p w14:paraId="52B766AA" w14:textId="77777777" w:rsidR="00CF16C8" w:rsidRDefault="00CF16C8" w:rsidP="001E189F">
      <w:pPr>
        <w:jc w:val="left"/>
        <w:rPr>
          <w:b/>
        </w:rPr>
      </w:pPr>
    </w:p>
    <w:p w14:paraId="60EA58D4" w14:textId="77777777" w:rsidR="0095474F" w:rsidRDefault="00670FAC" w:rsidP="00CF16C8">
      <w:pPr>
        <w:jc w:val="left"/>
      </w:pPr>
      <w:r>
        <w:t>IHKL-V-001</w:t>
      </w:r>
      <w:r w:rsidR="003B1ACE">
        <w:t>-2024</w:t>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lastRenderedPageBreak/>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r w:rsidR="0095474F">
        <w:tab/>
      </w:r>
    </w:p>
    <w:sdt>
      <w:sdtPr>
        <w:rPr>
          <w:rFonts w:ascii="Arial" w:eastAsia="Times New Roman" w:hAnsi="Arial" w:cs="Arial"/>
          <w:color w:val="auto"/>
          <w:sz w:val="22"/>
          <w:szCs w:val="22"/>
        </w:rPr>
        <w:id w:val="2011939675"/>
        <w:docPartObj>
          <w:docPartGallery w:val="Table of Contents"/>
          <w:docPartUnique/>
        </w:docPartObj>
      </w:sdtPr>
      <w:sdtEndPr>
        <w:rPr>
          <w:b/>
          <w:bCs/>
        </w:rPr>
      </w:sdtEndPr>
      <w:sdtContent>
        <w:p w14:paraId="195EAB63" w14:textId="77777777" w:rsidR="0095474F" w:rsidRPr="0095474F" w:rsidRDefault="0095474F" w:rsidP="003E2EE1">
          <w:pPr>
            <w:pStyle w:val="Inhaltsverzeichnisberschrift"/>
            <w:numPr>
              <w:ilvl w:val="0"/>
              <w:numId w:val="0"/>
            </w:numPr>
            <w:rPr>
              <w:rFonts w:ascii="Arial" w:hAnsi="Arial" w:cs="Arial"/>
            </w:rPr>
          </w:pPr>
          <w:r w:rsidRPr="0095474F">
            <w:rPr>
              <w:rFonts w:ascii="Arial" w:hAnsi="Arial" w:cs="Arial"/>
            </w:rPr>
            <w:t>Inhaltsverzeichnis</w:t>
          </w:r>
        </w:p>
        <w:p w14:paraId="5FE1BDCB" w14:textId="77777777" w:rsidR="00B20222" w:rsidRDefault="00B20222" w:rsidP="0051432A">
          <w:pPr>
            <w:pStyle w:val="Verzeichnis1"/>
          </w:pPr>
        </w:p>
        <w:p w14:paraId="35825C22" w14:textId="77777777" w:rsidR="006575AC" w:rsidRDefault="00863189" w:rsidP="00165B40">
          <w:pPr>
            <w:pStyle w:val="Verzeichnis2"/>
            <w:rPr>
              <w:noProof/>
            </w:rPr>
          </w:pPr>
          <w:r>
            <w:t xml:space="preserve">   </w:t>
          </w:r>
          <w:r w:rsidR="0095474F">
            <w:fldChar w:fldCharType="begin"/>
          </w:r>
          <w:r w:rsidR="0095474F">
            <w:instrText xml:space="preserve"> TOC \o "1-3" \h \z \u </w:instrText>
          </w:r>
          <w:r w:rsidR="0095474F">
            <w:fldChar w:fldCharType="separate"/>
          </w:r>
        </w:p>
        <w:p w14:paraId="651558A5" w14:textId="51F45BAF" w:rsidR="006575AC" w:rsidRDefault="006075E1">
          <w:pPr>
            <w:pStyle w:val="Verzeichnis1"/>
            <w:rPr>
              <w:rFonts w:asciiTheme="minorHAnsi" w:eastAsiaTheme="minorEastAsia" w:hAnsiTheme="minorHAnsi" w:cstheme="minorBidi"/>
            </w:rPr>
          </w:pPr>
          <w:hyperlink w:anchor="_Toc165364279" w:history="1">
            <w:r w:rsidR="006575AC" w:rsidRPr="001C7636">
              <w:rPr>
                <w:rStyle w:val="Hyperlink"/>
              </w:rPr>
              <w:t>Besondere Vertragsbedingungen</w:t>
            </w:r>
            <w:r w:rsidR="006575AC">
              <w:rPr>
                <w:webHidden/>
              </w:rPr>
              <w:tab/>
            </w:r>
            <w:r w:rsidR="006575AC">
              <w:rPr>
                <w:webHidden/>
              </w:rPr>
              <w:fldChar w:fldCharType="begin"/>
            </w:r>
            <w:r w:rsidR="006575AC">
              <w:rPr>
                <w:webHidden/>
              </w:rPr>
              <w:instrText xml:space="preserve"> PAGEREF _Toc165364279 \h </w:instrText>
            </w:r>
            <w:r w:rsidR="006575AC">
              <w:rPr>
                <w:webHidden/>
              </w:rPr>
            </w:r>
            <w:r w:rsidR="006575AC">
              <w:rPr>
                <w:webHidden/>
              </w:rPr>
              <w:fldChar w:fldCharType="separate"/>
            </w:r>
            <w:r w:rsidR="001C7636">
              <w:rPr>
                <w:webHidden/>
              </w:rPr>
              <w:t>3</w:t>
            </w:r>
            <w:r w:rsidR="006575AC">
              <w:rPr>
                <w:webHidden/>
              </w:rPr>
              <w:fldChar w:fldCharType="end"/>
            </w:r>
          </w:hyperlink>
        </w:p>
        <w:p w14:paraId="7EF6990A" w14:textId="18868177" w:rsidR="006575AC" w:rsidRDefault="006575AC">
          <w:pPr>
            <w:pStyle w:val="Verzeichnis1"/>
            <w:rPr>
              <w:rFonts w:asciiTheme="minorHAnsi" w:eastAsiaTheme="minorEastAsia" w:hAnsiTheme="minorHAnsi" w:cstheme="minorBidi"/>
            </w:rPr>
          </w:pPr>
          <w:r>
            <w:rPr>
              <w:rStyle w:val="Hyperlink"/>
            </w:rPr>
            <w:br/>
          </w:r>
          <w:hyperlink w:anchor="_Toc165364280" w:history="1">
            <w:r w:rsidRPr="004E142E">
              <w:rPr>
                <w:rStyle w:val="Hyperlink"/>
              </w:rPr>
              <w:t>Präambel</w:t>
            </w:r>
            <w:r>
              <w:rPr>
                <w:webHidden/>
              </w:rPr>
              <w:tab/>
            </w:r>
            <w:r>
              <w:rPr>
                <w:webHidden/>
              </w:rPr>
              <w:fldChar w:fldCharType="begin"/>
            </w:r>
            <w:r>
              <w:rPr>
                <w:webHidden/>
              </w:rPr>
              <w:instrText xml:space="preserve"> PAGEREF _Toc165364280 \h </w:instrText>
            </w:r>
            <w:r>
              <w:rPr>
                <w:webHidden/>
              </w:rPr>
            </w:r>
            <w:r>
              <w:rPr>
                <w:webHidden/>
              </w:rPr>
              <w:fldChar w:fldCharType="separate"/>
            </w:r>
            <w:r w:rsidR="001C7636">
              <w:rPr>
                <w:webHidden/>
              </w:rPr>
              <w:t>3</w:t>
            </w:r>
            <w:r>
              <w:rPr>
                <w:webHidden/>
              </w:rPr>
              <w:fldChar w:fldCharType="end"/>
            </w:r>
          </w:hyperlink>
        </w:p>
        <w:p w14:paraId="555A1270" w14:textId="78324EE5" w:rsidR="006575AC" w:rsidRDefault="006075E1">
          <w:pPr>
            <w:pStyle w:val="Verzeichnis2"/>
            <w:rPr>
              <w:rFonts w:asciiTheme="minorHAnsi" w:eastAsiaTheme="minorEastAsia" w:hAnsiTheme="minorHAnsi" w:cstheme="minorBidi"/>
              <w:noProof/>
            </w:rPr>
          </w:pPr>
          <w:hyperlink w:anchor="_Toc165364281" w:history="1">
            <w:r w:rsidR="006575AC" w:rsidRPr="004E142E">
              <w:rPr>
                <w:rStyle w:val="Hyperlink"/>
                <w:noProof/>
              </w:rPr>
              <w:t>§ 1</w:t>
            </w:r>
            <w:r w:rsidR="006575AC">
              <w:rPr>
                <w:rFonts w:asciiTheme="minorHAnsi" w:eastAsiaTheme="minorEastAsia" w:hAnsiTheme="minorHAnsi" w:cstheme="minorBidi"/>
                <w:noProof/>
              </w:rPr>
              <w:tab/>
            </w:r>
            <w:r w:rsidR="006575AC" w:rsidRPr="004E142E">
              <w:rPr>
                <w:rStyle w:val="Hyperlink"/>
                <w:noProof/>
              </w:rPr>
              <w:t>Vertragsgegenstand</w:t>
            </w:r>
            <w:r w:rsidR="006575AC">
              <w:rPr>
                <w:noProof/>
                <w:webHidden/>
              </w:rPr>
              <w:tab/>
            </w:r>
            <w:r w:rsidR="006575AC">
              <w:rPr>
                <w:noProof/>
                <w:webHidden/>
              </w:rPr>
              <w:fldChar w:fldCharType="begin"/>
            </w:r>
            <w:r w:rsidR="006575AC">
              <w:rPr>
                <w:noProof/>
                <w:webHidden/>
              </w:rPr>
              <w:instrText xml:space="preserve"> PAGEREF _Toc165364281 \h </w:instrText>
            </w:r>
            <w:r w:rsidR="006575AC">
              <w:rPr>
                <w:noProof/>
                <w:webHidden/>
              </w:rPr>
            </w:r>
            <w:r w:rsidR="006575AC">
              <w:rPr>
                <w:noProof/>
                <w:webHidden/>
              </w:rPr>
              <w:fldChar w:fldCharType="separate"/>
            </w:r>
            <w:r w:rsidR="001C7636">
              <w:rPr>
                <w:noProof/>
                <w:webHidden/>
              </w:rPr>
              <w:t>3</w:t>
            </w:r>
            <w:r w:rsidR="006575AC">
              <w:rPr>
                <w:noProof/>
                <w:webHidden/>
              </w:rPr>
              <w:fldChar w:fldCharType="end"/>
            </w:r>
          </w:hyperlink>
        </w:p>
        <w:p w14:paraId="7B822BA0" w14:textId="5E7B2343" w:rsidR="006575AC" w:rsidRDefault="006075E1">
          <w:pPr>
            <w:pStyle w:val="Verzeichnis2"/>
            <w:rPr>
              <w:rFonts w:asciiTheme="minorHAnsi" w:eastAsiaTheme="minorEastAsia" w:hAnsiTheme="minorHAnsi" w:cstheme="minorBidi"/>
              <w:noProof/>
            </w:rPr>
          </w:pPr>
          <w:hyperlink w:anchor="_Toc165364282" w:history="1">
            <w:r w:rsidR="006575AC" w:rsidRPr="004E142E">
              <w:rPr>
                <w:rStyle w:val="Hyperlink"/>
                <w:noProof/>
              </w:rPr>
              <w:t>§ 2</w:t>
            </w:r>
            <w:r w:rsidR="006575AC">
              <w:rPr>
                <w:rFonts w:asciiTheme="minorHAnsi" w:eastAsiaTheme="minorEastAsia" w:hAnsiTheme="minorHAnsi" w:cstheme="minorBidi"/>
                <w:noProof/>
              </w:rPr>
              <w:tab/>
            </w:r>
            <w:r w:rsidR="006575AC" w:rsidRPr="004E142E">
              <w:rPr>
                <w:rStyle w:val="Hyperlink"/>
                <w:noProof/>
              </w:rPr>
              <w:t>Vertragslaufzeit</w:t>
            </w:r>
            <w:r w:rsidR="006575AC">
              <w:rPr>
                <w:noProof/>
                <w:webHidden/>
              </w:rPr>
              <w:tab/>
            </w:r>
            <w:r w:rsidR="006575AC">
              <w:rPr>
                <w:noProof/>
                <w:webHidden/>
              </w:rPr>
              <w:fldChar w:fldCharType="begin"/>
            </w:r>
            <w:r w:rsidR="006575AC">
              <w:rPr>
                <w:noProof/>
                <w:webHidden/>
              </w:rPr>
              <w:instrText xml:space="preserve"> PAGEREF _Toc165364282 \h </w:instrText>
            </w:r>
            <w:r w:rsidR="006575AC">
              <w:rPr>
                <w:noProof/>
                <w:webHidden/>
              </w:rPr>
            </w:r>
            <w:r w:rsidR="006575AC">
              <w:rPr>
                <w:noProof/>
                <w:webHidden/>
              </w:rPr>
              <w:fldChar w:fldCharType="separate"/>
            </w:r>
            <w:r w:rsidR="001C7636">
              <w:rPr>
                <w:noProof/>
                <w:webHidden/>
              </w:rPr>
              <w:t>3</w:t>
            </w:r>
            <w:r w:rsidR="006575AC">
              <w:rPr>
                <w:noProof/>
                <w:webHidden/>
              </w:rPr>
              <w:fldChar w:fldCharType="end"/>
            </w:r>
          </w:hyperlink>
        </w:p>
        <w:p w14:paraId="4BD08A44" w14:textId="2D4C11C9" w:rsidR="006575AC" w:rsidRDefault="006075E1">
          <w:pPr>
            <w:pStyle w:val="Verzeichnis2"/>
            <w:rPr>
              <w:rFonts w:asciiTheme="minorHAnsi" w:eastAsiaTheme="minorEastAsia" w:hAnsiTheme="minorHAnsi" w:cstheme="minorBidi"/>
              <w:noProof/>
            </w:rPr>
          </w:pPr>
          <w:hyperlink w:anchor="_Toc165364283" w:history="1">
            <w:r w:rsidR="006575AC" w:rsidRPr="004E142E">
              <w:rPr>
                <w:rStyle w:val="Hyperlink"/>
                <w:noProof/>
              </w:rPr>
              <w:t>§ 3</w:t>
            </w:r>
            <w:r w:rsidR="006575AC">
              <w:rPr>
                <w:rFonts w:asciiTheme="minorHAnsi" w:eastAsiaTheme="minorEastAsia" w:hAnsiTheme="minorHAnsi" w:cstheme="minorBidi"/>
                <w:noProof/>
              </w:rPr>
              <w:tab/>
            </w:r>
            <w:r w:rsidR="006575AC" w:rsidRPr="004E142E">
              <w:rPr>
                <w:rStyle w:val="Hyperlink"/>
                <w:noProof/>
              </w:rPr>
              <w:t>Leistungsentgelte</w:t>
            </w:r>
            <w:r w:rsidR="006575AC">
              <w:rPr>
                <w:noProof/>
                <w:webHidden/>
              </w:rPr>
              <w:tab/>
            </w:r>
            <w:r w:rsidR="006575AC">
              <w:rPr>
                <w:noProof/>
                <w:webHidden/>
              </w:rPr>
              <w:fldChar w:fldCharType="begin"/>
            </w:r>
            <w:r w:rsidR="006575AC">
              <w:rPr>
                <w:noProof/>
                <w:webHidden/>
              </w:rPr>
              <w:instrText xml:space="preserve"> PAGEREF _Toc165364283 \h </w:instrText>
            </w:r>
            <w:r w:rsidR="006575AC">
              <w:rPr>
                <w:noProof/>
                <w:webHidden/>
              </w:rPr>
            </w:r>
            <w:r w:rsidR="006575AC">
              <w:rPr>
                <w:noProof/>
                <w:webHidden/>
              </w:rPr>
              <w:fldChar w:fldCharType="separate"/>
            </w:r>
            <w:r w:rsidR="001C7636">
              <w:rPr>
                <w:noProof/>
                <w:webHidden/>
              </w:rPr>
              <w:t>3</w:t>
            </w:r>
            <w:r w:rsidR="006575AC">
              <w:rPr>
                <w:noProof/>
                <w:webHidden/>
              </w:rPr>
              <w:fldChar w:fldCharType="end"/>
            </w:r>
          </w:hyperlink>
        </w:p>
        <w:p w14:paraId="1A553756" w14:textId="72E8D473" w:rsidR="006575AC" w:rsidRDefault="006075E1">
          <w:pPr>
            <w:pStyle w:val="Verzeichnis2"/>
            <w:rPr>
              <w:rFonts w:asciiTheme="minorHAnsi" w:eastAsiaTheme="minorEastAsia" w:hAnsiTheme="minorHAnsi" w:cstheme="minorBidi"/>
              <w:noProof/>
            </w:rPr>
          </w:pPr>
          <w:hyperlink w:anchor="_Toc165364284" w:history="1">
            <w:r w:rsidR="006575AC" w:rsidRPr="004E142E">
              <w:rPr>
                <w:rStyle w:val="Hyperlink"/>
                <w:noProof/>
              </w:rPr>
              <w:t>§ 4</w:t>
            </w:r>
            <w:r w:rsidR="006575AC">
              <w:rPr>
                <w:rFonts w:asciiTheme="minorHAnsi" w:eastAsiaTheme="minorEastAsia" w:hAnsiTheme="minorHAnsi" w:cstheme="minorBidi"/>
                <w:noProof/>
              </w:rPr>
              <w:tab/>
            </w:r>
            <w:r w:rsidR="006575AC" w:rsidRPr="004E142E">
              <w:rPr>
                <w:rStyle w:val="Hyperlink"/>
                <w:noProof/>
              </w:rPr>
              <w:t>Preisanpassung</w:t>
            </w:r>
            <w:r w:rsidR="006575AC">
              <w:rPr>
                <w:noProof/>
                <w:webHidden/>
              </w:rPr>
              <w:tab/>
            </w:r>
            <w:r w:rsidR="006575AC">
              <w:rPr>
                <w:noProof/>
                <w:webHidden/>
              </w:rPr>
              <w:fldChar w:fldCharType="begin"/>
            </w:r>
            <w:r w:rsidR="006575AC">
              <w:rPr>
                <w:noProof/>
                <w:webHidden/>
              </w:rPr>
              <w:instrText xml:space="preserve"> PAGEREF _Toc165364284 \h </w:instrText>
            </w:r>
            <w:r w:rsidR="006575AC">
              <w:rPr>
                <w:noProof/>
                <w:webHidden/>
              </w:rPr>
            </w:r>
            <w:r w:rsidR="006575AC">
              <w:rPr>
                <w:noProof/>
                <w:webHidden/>
              </w:rPr>
              <w:fldChar w:fldCharType="separate"/>
            </w:r>
            <w:r w:rsidR="001C7636">
              <w:rPr>
                <w:noProof/>
                <w:webHidden/>
              </w:rPr>
              <w:t>3</w:t>
            </w:r>
            <w:r w:rsidR="006575AC">
              <w:rPr>
                <w:noProof/>
                <w:webHidden/>
              </w:rPr>
              <w:fldChar w:fldCharType="end"/>
            </w:r>
          </w:hyperlink>
        </w:p>
        <w:p w14:paraId="52388F8B" w14:textId="3B7FA411" w:rsidR="006575AC" w:rsidRDefault="006075E1">
          <w:pPr>
            <w:pStyle w:val="Verzeichnis2"/>
            <w:rPr>
              <w:rFonts w:asciiTheme="minorHAnsi" w:eastAsiaTheme="minorEastAsia" w:hAnsiTheme="minorHAnsi" w:cstheme="minorBidi"/>
              <w:noProof/>
            </w:rPr>
          </w:pPr>
          <w:hyperlink w:anchor="_Toc165364285" w:history="1">
            <w:r w:rsidR="006575AC" w:rsidRPr="004E142E">
              <w:rPr>
                <w:rStyle w:val="Hyperlink"/>
                <w:noProof/>
              </w:rPr>
              <w:t>§ 5</w:t>
            </w:r>
            <w:r w:rsidR="006575AC">
              <w:rPr>
                <w:rFonts w:asciiTheme="minorHAnsi" w:eastAsiaTheme="minorEastAsia" w:hAnsiTheme="minorHAnsi" w:cstheme="minorBidi"/>
                <w:noProof/>
              </w:rPr>
              <w:tab/>
            </w:r>
            <w:r w:rsidR="006575AC" w:rsidRPr="004E142E">
              <w:rPr>
                <w:rStyle w:val="Hyperlink"/>
                <w:noProof/>
              </w:rPr>
              <w:t>Rechnungslegung</w:t>
            </w:r>
            <w:r w:rsidR="006575AC">
              <w:rPr>
                <w:noProof/>
                <w:webHidden/>
              </w:rPr>
              <w:tab/>
            </w:r>
            <w:r w:rsidR="006575AC">
              <w:rPr>
                <w:noProof/>
                <w:webHidden/>
              </w:rPr>
              <w:fldChar w:fldCharType="begin"/>
            </w:r>
            <w:r w:rsidR="006575AC">
              <w:rPr>
                <w:noProof/>
                <w:webHidden/>
              </w:rPr>
              <w:instrText xml:space="preserve"> PAGEREF _Toc165364285 \h </w:instrText>
            </w:r>
            <w:r w:rsidR="006575AC">
              <w:rPr>
                <w:noProof/>
                <w:webHidden/>
              </w:rPr>
            </w:r>
            <w:r w:rsidR="006575AC">
              <w:rPr>
                <w:noProof/>
                <w:webHidden/>
              </w:rPr>
              <w:fldChar w:fldCharType="separate"/>
            </w:r>
            <w:r w:rsidR="001C7636">
              <w:rPr>
                <w:noProof/>
                <w:webHidden/>
              </w:rPr>
              <w:t>4</w:t>
            </w:r>
            <w:r w:rsidR="006575AC">
              <w:rPr>
                <w:noProof/>
                <w:webHidden/>
              </w:rPr>
              <w:fldChar w:fldCharType="end"/>
            </w:r>
          </w:hyperlink>
        </w:p>
        <w:p w14:paraId="5EE7B544" w14:textId="0EE0163A" w:rsidR="006575AC" w:rsidRDefault="006075E1">
          <w:pPr>
            <w:pStyle w:val="Verzeichnis2"/>
            <w:rPr>
              <w:rFonts w:asciiTheme="minorHAnsi" w:eastAsiaTheme="minorEastAsia" w:hAnsiTheme="minorHAnsi" w:cstheme="minorBidi"/>
              <w:noProof/>
            </w:rPr>
          </w:pPr>
          <w:hyperlink w:anchor="_Toc165364286" w:history="1">
            <w:r w:rsidR="006575AC" w:rsidRPr="004E142E">
              <w:rPr>
                <w:rStyle w:val="Hyperlink"/>
                <w:noProof/>
              </w:rPr>
              <w:t>§ 6</w:t>
            </w:r>
            <w:r w:rsidR="006575AC">
              <w:rPr>
                <w:rFonts w:asciiTheme="minorHAnsi" w:eastAsiaTheme="minorEastAsia" w:hAnsiTheme="minorHAnsi" w:cstheme="minorBidi"/>
                <w:noProof/>
              </w:rPr>
              <w:tab/>
            </w:r>
            <w:r w:rsidR="006575AC" w:rsidRPr="004E142E">
              <w:rPr>
                <w:rStyle w:val="Hyperlink"/>
                <w:noProof/>
              </w:rPr>
              <w:t>Geheimhaltung</w:t>
            </w:r>
            <w:r w:rsidR="006575AC">
              <w:rPr>
                <w:noProof/>
                <w:webHidden/>
              </w:rPr>
              <w:tab/>
            </w:r>
            <w:r w:rsidR="006575AC">
              <w:rPr>
                <w:noProof/>
                <w:webHidden/>
              </w:rPr>
              <w:fldChar w:fldCharType="begin"/>
            </w:r>
            <w:r w:rsidR="006575AC">
              <w:rPr>
                <w:noProof/>
                <w:webHidden/>
              </w:rPr>
              <w:instrText xml:space="preserve"> PAGEREF _Toc165364286 \h </w:instrText>
            </w:r>
            <w:r w:rsidR="006575AC">
              <w:rPr>
                <w:noProof/>
                <w:webHidden/>
              </w:rPr>
            </w:r>
            <w:r w:rsidR="006575AC">
              <w:rPr>
                <w:noProof/>
                <w:webHidden/>
              </w:rPr>
              <w:fldChar w:fldCharType="separate"/>
            </w:r>
            <w:r w:rsidR="001C7636">
              <w:rPr>
                <w:noProof/>
                <w:webHidden/>
              </w:rPr>
              <w:t>4</w:t>
            </w:r>
            <w:r w:rsidR="006575AC">
              <w:rPr>
                <w:noProof/>
                <w:webHidden/>
              </w:rPr>
              <w:fldChar w:fldCharType="end"/>
            </w:r>
          </w:hyperlink>
        </w:p>
        <w:p w14:paraId="7A21CF83" w14:textId="55E7ECD8" w:rsidR="006575AC" w:rsidRDefault="006075E1">
          <w:pPr>
            <w:pStyle w:val="Verzeichnis2"/>
            <w:rPr>
              <w:rFonts w:asciiTheme="minorHAnsi" w:eastAsiaTheme="minorEastAsia" w:hAnsiTheme="minorHAnsi" w:cstheme="minorBidi"/>
              <w:noProof/>
            </w:rPr>
          </w:pPr>
          <w:hyperlink w:anchor="_Toc165364287" w:history="1">
            <w:r w:rsidR="006575AC" w:rsidRPr="004E142E">
              <w:rPr>
                <w:rStyle w:val="Hyperlink"/>
                <w:noProof/>
              </w:rPr>
              <w:t>§ 7</w:t>
            </w:r>
            <w:r w:rsidR="006575AC">
              <w:rPr>
                <w:rFonts w:asciiTheme="minorHAnsi" w:eastAsiaTheme="minorEastAsia" w:hAnsiTheme="minorHAnsi" w:cstheme="minorBidi"/>
                <w:noProof/>
              </w:rPr>
              <w:tab/>
            </w:r>
            <w:r w:rsidR="006575AC" w:rsidRPr="004E142E">
              <w:rPr>
                <w:rStyle w:val="Hyperlink"/>
                <w:noProof/>
              </w:rPr>
              <w:t>Datenschutz, Auftragsverarbeitung</w:t>
            </w:r>
            <w:r w:rsidR="006575AC">
              <w:rPr>
                <w:noProof/>
                <w:webHidden/>
              </w:rPr>
              <w:tab/>
            </w:r>
            <w:r w:rsidR="006575AC">
              <w:rPr>
                <w:noProof/>
                <w:webHidden/>
              </w:rPr>
              <w:fldChar w:fldCharType="begin"/>
            </w:r>
            <w:r w:rsidR="006575AC">
              <w:rPr>
                <w:noProof/>
                <w:webHidden/>
              </w:rPr>
              <w:instrText xml:space="preserve"> PAGEREF _Toc165364287 \h </w:instrText>
            </w:r>
            <w:r w:rsidR="006575AC">
              <w:rPr>
                <w:noProof/>
                <w:webHidden/>
              </w:rPr>
            </w:r>
            <w:r w:rsidR="006575AC">
              <w:rPr>
                <w:noProof/>
                <w:webHidden/>
              </w:rPr>
              <w:fldChar w:fldCharType="separate"/>
            </w:r>
            <w:r w:rsidR="001C7636">
              <w:rPr>
                <w:noProof/>
                <w:webHidden/>
              </w:rPr>
              <w:t>4</w:t>
            </w:r>
            <w:r w:rsidR="006575AC">
              <w:rPr>
                <w:noProof/>
                <w:webHidden/>
              </w:rPr>
              <w:fldChar w:fldCharType="end"/>
            </w:r>
          </w:hyperlink>
        </w:p>
        <w:p w14:paraId="7E22BE4F" w14:textId="3944C91A" w:rsidR="006575AC" w:rsidRDefault="006075E1">
          <w:pPr>
            <w:pStyle w:val="Verzeichnis2"/>
            <w:rPr>
              <w:rFonts w:asciiTheme="minorHAnsi" w:eastAsiaTheme="minorEastAsia" w:hAnsiTheme="minorHAnsi" w:cstheme="minorBidi"/>
              <w:noProof/>
            </w:rPr>
          </w:pPr>
          <w:hyperlink w:anchor="_Toc165364288" w:history="1">
            <w:r w:rsidR="006575AC" w:rsidRPr="004E142E">
              <w:rPr>
                <w:rStyle w:val="Hyperlink"/>
                <w:noProof/>
              </w:rPr>
              <w:t>§ 8</w:t>
            </w:r>
            <w:r w:rsidR="006575AC">
              <w:rPr>
                <w:rFonts w:asciiTheme="minorHAnsi" w:eastAsiaTheme="minorEastAsia" w:hAnsiTheme="minorHAnsi" w:cstheme="minorBidi"/>
                <w:noProof/>
              </w:rPr>
              <w:tab/>
            </w:r>
            <w:r w:rsidR="006575AC" w:rsidRPr="004E142E">
              <w:rPr>
                <w:rStyle w:val="Hyperlink"/>
                <w:noProof/>
              </w:rPr>
              <w:t>Vertragsansprechpartner</w:t>
            </w:r>
            <w:r w:rsidR="006575AC">
              <w:rPr>
                <w:noProof/>
                <w:webHidden/>
              </w:rPr>
              <w:tab/>
            </w:r>
            <w:r w:rsidR="006575AC">
              <w:rPr>
                <w:noProof/>
                <w:webHidden/>
              </w:rPr>
              <w:fldChar w:fldCharType="begin"/>
            </w:r>
            <w:r w:rsidR="006575AC">
              <w:rPr>
                <w:noProof/>
                <w:webHidden/>
              </w:rPr>
              <w:instrText xml:space="preserve"> PAGEREF _Toc165364288 \h </w:instrText>
            </w:r>
            <w:r w:rsidR="006575AC">
              <w:rPr>
                <w:noProof/>
                <w:webHidden/>
              </w:rPr>
            </w:r>
            <w:r w:rsidR="006575AC">
              <w:rPr>
                <w:noProof/>
                <w:webHidden/>
              </w:rPr>
              <w:fldChar w:fldCharType="separate"/>
            </w:r>
            <w:r w:rsidR="001C7636">
              <w:rPr>
                <w:noProof/>
                <w:webHidden/>
              </w:rPr>
              <w:t>4</w:t>
            </w:r>
            <w:r w:rsidR="006575AC">
              <w:rPr>
                <w:noProof/>
                <w:webHidden/>
              </w:rPr>
              <w:fldChar w:fldCharType="end"/>
            </w:r>
          </w:hyperlink>
        </w:p>
        <w:p w14:paraId="15EBE84B" w14:textId="45C7F7F7" w:rsidR="006575AC" w:rsidRDefault="006075E1">
          <w:pPr>
            <w:pStyle w:val="Verzeichnis2"/>
            <w:rPr>
              <w:rFonts w:asciiTheme="minorHAnsi" w:eastAsiaTheme="minorEastAsia" w:hAnsiTheme="minorHAnsi" w:cstheme="minorBidi"/>
              <w:noProof/>
            </w:rPr>
          </w:pPr>
          <w:hyperlink w:anchor="_Toc165364289" w:history="1">
            <w:r w:rsidR="006575AC" w:rsidRPr="004E142E">
              <w:rPr>
                <w:rStyle w:val="Hyperlink"/>
                <w:noProof/>
              </w:rPr>
              <w:t>§ 9</w:t>
            </w:r>
            <w:r w:rsidR="006575AC">
              <w:rPr>
                <w:rFonts w:asciiTheme="minorHAnsi" w:eastAsiaTheme="minorEastAsia" w:hAnsiTheme="minorHAnsi" w:cstheme="minorBidi"/>
                <w:noProof/>
              </w:rPr>
              <w:tab/>
            </w:r>
            <w:r w:rsidR="006575AC" w:rsidRPr="004E142E">
              <w:rPr>
                <w:rStyle w:val="Hyperlink"/>
                <w:noProof/>
              </w:rPr>
              <w:t>Mitgeltende Bestandteile</w:t>
            </w:r>
            <w:r w:rsidR="006575AC">
              <w:rPr>
                <w:noProof/>
                <w:webHidden/>
              </w:rPr>
              <w:tab/>
            </w:r>
            <w:r w:rsidR="006575AC">
              <w:rPr>
                <w:noProof/>
                <w:webHidden/>
              </w:rPr>
              <w:fldChar w:fldCharType="begin"/>
            </w:r>
            <w:r w:rsidR="006575AC">
              <w:rPr>
                <w:noProof/>
                <w:webHidden/>
              </w:rPr>
              <w:instrText xml:space="preserve"> PAGEREF _Toc165364289 \h </w:instrText>
            </w:r>
            <w:r w:rsidR="006575AC">
              <w:rPr>
                <w:noProof/>
                <w:webHidden/>
              </w:rPr>
            </w:r>
            <w:r w:rsidR="006575AC">
              <w:rPr>
                <w:noProof/>
                <w:webHidden/>
              </w:rPr>
              <w:fldChar w:fldCharType="separate"/>
            </w:r>
            <w:r w:rsidR="001C7636">
              <w:rPr>
                <w:noProof/>
                <w:webHidden/>
              </w:rPr>
              <w:t>5</w:t>
            </w:r>
            <w:r w:rsidR="006575AC">
              <w:rPr>
                <w:noProof/>
                <w:webHidden/>
              </w:rPr>
              <w:fldChar w:fldCharType="end"/>
            </w:r>
          </w:hyperlink>
        </w:p>
        <w:p w14:paraId="163B4803" w14:textId="7116A05C" w:rsidR="006575AC" w:rsidRDefault="006075E1">
          <w:pPr>
            <w:pStyle w:val="Verzeichnis1"/>
            <w:rPr>
              <w:rFonts w:asciiTheme="minorHAnsi" w:eastAsiaTheme="minorEastAsia" w:hAnsiTheme="minorHAnsi" w:cstheme="minorBidi"/>
            </w:rPr>
          </w:pPr>
          <w:hyperlink w:anchor="_Toc165364290" w:history="1">
            <w:r w:rsidR="006575AC" w:rsidRPr="004E142E">
              <w:rPr>
                <w:rStyle w:val="Hyperlink"/>
              </w:rPr>
              <w:t>§ 10</w:t>
            </w:r>
            <w:r w:rsidR="006575AC">
              <w:rPr>
                <w:rFonts w:asciiTheme="minorHAnsi" w:eastAsiaTheme="minorEastAsia" w:hAnsiTheme="minorHAnsi" w:cstheme="minorBidi"/>
              </w:rPr>
              <w:tab/>
            </w:r>
            <w:r w:rsidR="006575AC" w:rsidRPr="004E142E">
              <w:rPr>
                <w:rStyle w:val="Hyperlink"/>
              </w:rPr>
              <w:t>Schlussbestimmungen</w:t>
            </w:r>
            <w:r w:rsidR="006575AC">
              <w:rPr>
                <w:webHidden/>
              </w:rPr>
              <w:tab/>
            </w:r>
            <w:r w:rsidR="006575AC">
              <w:rPr>
                <w:webHidden/>
              </w:rPr>
              <w:fldChar w:fldCharType="begin"/>
            </w:r>
            <w:r w:rsidR="006575AC">
              <w:rPr>
                <w:webHidden/>
              </w:rPr>
              <w:instrText xml:space="preserve"> PAGEREF _Toc165364290 \h </w:instrText>
            </w:r>
            <w:r w:rsidR="006575AC">
              <w:rPr>
                <w:webHidden/>
              </w:rPr>
            </w:r>
            <w:r w:rsidR="006575AC">
              <w:rPr>
                <w:webHidden/>
              </w:rPr>
              <w:fldChar w:fldCharType="separate"/>
            </w:r>
            <w:r w:rsidR="001C7636">
              <w:rPr>
                <w:webHidden/>
              </w:rPr>
              <w:t>5</w:t>
            </w:r>
            <w:r w:rsidR="006575AC">
              <w:rPr>
                <w:webHidden/>
              </w:rPr>
              <w:fldChar w:fldCharType="end"/>
            </w:r>
          </w:hyperlink>
        </w:p>
        <w:p w14:paraId="7B46487E" w14:textId="0858209F" w:rsidR="006575AC" w:rsidRDefault="006575AC">
          <w:pPr>
            <w:pStyle w:val="Verzeichnis1"/>
            <w:rPr>
              <w:rFonts w:asciiTheme="minorHAnsi" w:eastAsiaTheme="minorEastAsia" w:hAnsiTheme="minorHAnsi" w:cstheme="minorBidi"/>
            </w:rPr>
          </w:pPr>
          <w:r>
            <w:rPr>
              <w:rStyle w:val="Hyperlink"/>
            </w:rPr>
            <w:br/>
          </w:r>
          <w:hyperlink w:anchor="_Toc165364291" w:history="1">
            <w:r w:rsidRPr="004E142E">
              <w:rPr>
                <w:rStyle w:val="Hyperlink"/>
              </w:rPr>
              <w:t>Vereinbarung über die Verarbeitung von Daten im Auftrag</w:t>
            </w:r>
            <w:r>
              <w:rPr>
                <w:webHidden/>
              </w:rPr>
              <w:tab/>
            </w:r>
            <w:r>
              <w:rPr>
                <w:webHidden/>
              </w:rPr>
              <w:fldChar w:fldCharType="begin"/>
            </w:r>
            <w:r>
              <w:rPr>
                <w:webHidden/>
              </w:rPr>
              <w:instrText xml:space="preserve"> PAGEREF _Toc165364291 \h </w:instrText>
            </w:r>
            <w:r>
              <w:rPr>
                <w:webHidden/>
              </w:rPr>
            </w:r>
            <w:r>
              <w:rPr>
                <w:webHidden/>
              </w:rPr>
              <w:fldChar w:fldCharType="separate"/>
            </w:r>
            <w:r w:rsidR="001C7636">
              <w:rPr>
                <w:webHidden/>
              </w:rPr>
              <w:t>5</w:t>
            </w:r>
            <w:r>
              <w:rPr>
                <w:webHidden/>
              </w:rPr>
              <w:fldChar w:fldCharType="end"/>
            </w:r>
          </w:hyperlink>
        </w:p>
        <w:p w14:paraId="52580CD2" w14:textId="4CA409FD" w:rsidR="006575AC" w:rsidRDefault="006575AC">
          <w:pPr>
            <w:pStyle w:val="Verzeichnis2"/>
            <w:rPr>
              <w:rFonts w:asciiTheme="minorHAnsi" w:eastAsiaTheme="minorEastAsia" w:hAnsiTheme="minorHAnsi" w:cstheme="minorBidi"/>
              <w:noProof/>
            </w:rPr>
          </w:pPr>
          <w:r>
            <w:rPr>
              <w:rStyle w:val="Hyperlink"/>
              <w:noProof/>
            </w:rPr>
            <w:br/>
          </w:r>
          <w:hyperlink w:anchor="_Toc165364292" w:history="1">
            <w:r w:rsidRPr="004E142E">
              <w:rPr>
                <w:rStyle w:val="Hyperlink"/>
                <w:noProof/>
              </w:rPr>
              <w:t>Präambel</w:t>
            </w:r>
            <w:r>
              <w:rPr>
                <w:noProof/>
                <w:webHidden/>
              </w:rPr>
              <w:tab/>
            </w:r>
            <w:r>
              <w:rPr>
                <w:noProof/>
                <w:webHidden/>
              </w:rPr>
              <w:fldChar w:fldCharType="begin"/>
            </w:r>
            <w:r>
              <w:rPr>
                <w:noProof/>
                <w:webHidden/>
              </w:rPr>
              <w:instrText xml:space="preserve"> PAGEREF _Toc165364292 \h </w:instrText>
            </w:r>
            <w:r>
              <w:rPr>
                <w:noProof/>
                <w:webHidden/>
              </w:rPr>
            </w:r>
            <w:r>
              <w:rPr>
                <w:noProof/>
                <w:webHidden/>
              </w:rPr>
              <w:fldChar w:fldCharType="separate"/>
            </w:r>
            <w:r w:rsidR="001C7636">
              <w:rPr>
                <w:noProof/>
                <w:webHidden/>
              </w:rPr>
              <w:t>5</w:t>
            </w:r>
            <w:r>
              <w:rPr>
                <w:noProof/>
                <w:webHidden/>
              </w:rPr>
              <w:fldChar w:fldCharType="end"/>
            </w:r>
          </w:hyperlink>
        </w:p>
        <w:p w14:paraId="16F0C8A8" w14:textId="4D5348AD" w:rsidR="006575AC" w:rsidRDefault="006075E1">
          <w:pPr>
            <w:pStyle w:val="Verzeichnis2"/>
            <w:rPr>
              <w:rFonts w:asciiTheme="minorHAnsi" w:eastAsiaTheme="minorEastAsia" w:hAnsiTheme="minorHAnsi" w:cstheme="minorBidi"/>
              <w:noProof/>
            </w:rPr>
          </w:pPr>
          <w:hyperlink w:anchor="_Toc165364293" w:history="1">
            <w:r w:rsidR="006575AC" w:rsidRPr="004E142E">
              <w:rPr>
                <w:rStyle w:val="Hyperlink"/>
                <w:noProof/>
              </w:rPr>
              <w:t>§ 1</w:t>
            </w:r>
            <w:r w:rsidR="006575AC">
              <w:rPr>
                <w:rFonts w:asciiTheme="minorHAnsi" w:eastAsiaTheme="minorEastAsia" w:hAnsiTheme="minorHAnsi" w:cstheme="minorBidi"/>
                <w:noProof/>
              </w:rPr>
              <w:tab/>
            </w:r>
            <w:r w:rsidR="006575AC" w:rsidRPr="004E142E">
              <w:rPr>
                <w:rStyle w:val="Hyperlink"/>
                <w:noProof/>
              </w:rPr>
              <w:t>Gegenstand, Verantwort</w:t>
            </w:r>
            <w:r w:rsidR="006575AC">
              <w:rPr>
                <w:rStyle w:val="Hyperlink"/>
                <w:noProof/>
              </w:rPr>
              <w:t>lichkeit und Dauer des Auftrags</w:t>
            </w:r>
            <w:r w:rsidR="006575AC">
              <w:rPr>
                <w:noProof/>
                <w:webHidden/>
              </w:rPr>
              <w:tab/>
            </w:r>
            <w:r w:rsidR="006575AC">
              <w:rPr>
                <w:noProof/>
                <w:webHidden/>
              </w:rPr>
              <w:fldChar w:fldCharType="begin"/>
            </w:r>
            <w:r w:rsidR="006575AC">
              <w:rPr>
                <w:noProof/>
                <w:webHidden/>
              </w:rPr>
              <w:instrText xml:space="preserve"> PAGEREF _Toc165364293 \h </w:instrText>
            </w:r>
            <w:r w:rsidR="006575AC">
              <w:rPr>
                <w:noProof/>
                <w:webHidden/>
              </w:rPr>
            </w:r>
            <w:r w:rsidR="006575AC">
              <w:rPr>
                <w:noProof/>
                <w:webHidden/>
              </w:rPr>
              <w:fldChar w:fldCharType="separate"/>
            </w:r>
            <w:r w:rsidR="001C7636">
              <w:rPr>
                <w:noProof/>
                <w:webHidden/>
              </w:rPr>
              <w:t>5</w:t>
            </w:r>
            <w:r w:rsidR="006575AC">
              <w:rPr>
                <w:noProof/>
                <w:webHidden/>
              </w:rPr>
              <w:fldChar w:fldCharType="end"/>
            </w:r>
          </w:hyperlink>
        </w:p>
        <w:p w14:paraId="2E4E8BE1" w14:textId="65DB9140" w:rsidR="006575AC" w:rsidRDefault="006075E1">
          <w:pPr>
            <w:pStyle w:val="Verzeichnis2"/>
            <w:rPr>
              <w:rFonts w:asciiTheme="minorHAnsi" w:eastAsiaTheme="minorEastAsia" w:hAnsiTheme="minorHAnsi" w:cstheme="minorBidi"/>
              <w:noProof/>
            </w:rPr>
          </w:pPr>
          <w:hyperlink w:anchor="_Toc165364294" w:history="1">
            <w:r w:rsidR="006575AC" w:rsidRPr="004E142E">
              <w:rPr>
                <w:rStyle w:val="Hyperlink"/>
                <w:noProof/>
              </w:rPr>
              <w:t>§ 2</w:t>
            </w:r>
            <w:r w:rsidR="006575AC">
              <w:rPr>
                <w:rFonts w:asciiTheme="minorHAnsi" w:eastAsiaTheme="minorEastAsia" w:hAnsiTheme="minorHAnsi" w:cstheme="minorBidi"/>
                <w:noProof/>
              </w:rPr>
              <w:tab/>
            </w:r>
            <w:r w:rsidR="006575AC" w:rsidRPr="004E142E">
              <w:rPr>
                <w:rStyle w:val="Hyperlink"/>
                <w:noProof/>
              </w:rPr>
              <w:t>Umfang und Ort der Datenverarbeitung</w:t>
            </w:r>
            <w:r w:rsidR="006575AC">
              <w:rPr>
                <w:noProof/>
                <w:webHidden/>
              </w:rPr>
              <w:tab/>
            </w:r>
            <w:r w:rsidR="006575AC">
              <w:rPr>
                <w:noProof/>
                <w:webHidden/>
              </w:rPr>
              <w:fldChar w:fldCharType="begin"/>
            </w:r>
            <w:r w:rsidR="006575AC">
              <w:rPr>
                <w:noProof/>
                <w:webHidden/>
              </w:rPr>
              <w:instrText xml:space="preserve"> PAGEREF _Toc165364294 \h </w:instrText>
            </w:r>
            <w:r w:rsidR="006575AC">
              <w:rPr>
                <w:noProof/>
                <w:webHidden/>
              </w:rPr>
            </w:r>
            <w:r w:rsidR="006575AC">
              <w:rPr>
                <w:noProof/>
                <w:webHidden/>
              </w:rPr>
              <w:fldChar w:fldCharType="separate"/>
            </w:r>
            <w:r w:rsidR="001C7636">
              <w:rPr>
                <w:noProof/>
                <w:webHidden/>
              </w:rPr>
              <w:t>6</w:t>
            </w:r>
            <w:r w:rsidR="006575AC">
              <w:rPr>
                <w:noProof/>
                <w:webHidden/>
              </w:rPr>
              <w:fldChar w:fldCharType="end"/>
            </w:r>
          </w:hyperlink>
        </w:p>
        <w:p w14:paraId="16590F15" w14:textId="609167D6" w:rsidR="006575AC" w:rsidRDefault="006075E1">
          <w:pPr>
            <w:pStyle w:val="Verzeichnis2"/>
            <w:rPr>
              <w:rFonts w:asciiTheme="minorHAnsi" w:eastAsiaTheme="minorEastAsia" w:hAnsiTheme="minorHAnsi" w:cstheme="minorBidi"/>
              <w:noProof/>
            </w:rPr>
          </w:pPr>
          <w:hyperlink w:anchor="_Toc165364295" w:history="1">
            <w:r w:rsidR="006575AC" w:rsidRPr="004E142E">
              <w:rPr>
                <w:rStyle w:val="Hyperlink"/>
                <w:noProof/>
              </w:rPr>
              <w:t>§ 3</w:t>
            </w:r>
            <w:r w:rsidR="006575AC">
              <w:rPr>
                <w:rFonts w:asciiTheme="minorHAnsi" w:eastAsiaTheme="minorEastAsia" w:hAnsiTheme="minorHAnsi" w:cstheme="minorBidi"/>
                <w:noProof/>
              </w:rPr>
              <w:tab/>
            </w:r>
            <w:r w:rsidR="006575AC" w:rsidRPr="004E142E">
              <w:rPr>
                <w:rStyle w:val="Hyperlink"/>
                <w:noProof/>
              </w:rPr>
              <w:t>Weisungen</w:t>
            </w:r>
            <w:r w:rsidR="006575AC">
              <w:rPr>
                <w:noProof/>
                <w:webHidden/>
              </w:rPr>
              <w:tab/>
            </w:r>
            <w:r w:rsidR="006575AC">
              <w:rPr>
                <w:noProof/>
                <w:webHidden/>
              </w:rPr>
              <w:fldChar w:fldCharType="begin"/>
            </w:r>
            <w:r w:rsidR="006575AC">
              <w:rPr>
                <w:noProof/>
                <w:webHidden/>
              </w:rPr>
              <w:instrText xml:space="preserve"> PAGEREF _Toc165364295 \h </w:instrText>
            </w:r>
            <w:r w:rsidR="006575AC">
              <w:rPr>
                <w:noProof/>
                <w:webHidden/>
              </w:rPr>
            </w:r>
            <w:r w:rsidR="006575AC">
              <w:rPr>
                <w:noProof/>
                <w:webHidden/>
              </w:rPr>
              <w:fldChar w:fldCharType="separate"/>
            </w:r>
            <w:r w:rsidR="001C7636">
              <w:rPr>
                <w:noProof/>
                <w:webHidden/>
              </w:rPr>
              <w:t>7</w:t>
            </w:r>
            <w:r w:rsidR="006575AC">
              <w:rPr>
                <w:noProof/>
                <w:webHidden/>
              </w:rPr>
              <w:fldChar w:fldCharType="end"/>
            </w:r>
          </w:hyperlink>
        </w:p>
        <w:p w14:paraId="71A45205" w14:textId="2FDD5347" w:rsidR="006575AC" w:rsidRDefault="006075E1">
          <w:pPr>
            <w:pStyle w:val="Verzeichnis2"/>
            <w:rPr>
              <w:rFonts w:asciiTheme="minorHAnsi" w:eastAsiaTheme="minorEastAsia" w:hAnsiTheme="minorHAnsi" w:cstheme="minorBidi"/>
              <w:noProof/>
            </w:rPr>
          </w:pPr>
          <w:hyperlink w:anchor="_Toc165364296" w:history="1">
            <w:r w:rsidR="006575AC" w:rsidRPr="004E142E">
              <w:rPr>
                <w:rStyle w:val="Hyperlink"/>
                <w:noProof/>
                <w:lang w:eastAsia="en-US"/>
              </w:rPr>
              <w:t xml:space="preserve">§ 4 </w:t>
            </w:r>
            <w:r w:rsidR="006575AC">
              <w:rPr>
                <w:rFonts w:asciiTheme="minorHAnsi" w:eastAsiaTheme="minorEastAsia" w:hAnsiTheme="minorHAnsi" w:cstheme="minorBidi"/>
                <w:noProof/>
              </w:rPr>
              <w:tab/>
            </w:r>
            <w:r w:rsidR="006575AC" w:rsidRPr="004E142E">
              <w:rPr>
                <w:rStyle w:val="Hyperlink"/>
                <w:noProof/>
                <w:lang w:eastAsia="en-US"/>
              </w:rPr>
              <w:t>Technische und organisatorische Maßnahmen/Sicherheit der Verarbeitung</w:t>
            </w:r>
            <w:r w:rsidR="006575AC">
              <w:rPr>
                <w:noProof/>
                <w:webHidden/>
              </w:rPr>
              <w:tab/>
            </w:r>
            <w:r w:rsidR="006575AC">
              <w:rPr>
                <w:noProof/>
                <w:webHidden/>
              </w:rPr>
              <w:fldChar w:fldCharType="begin"/>
            </w:r>
            <w:r w:rsidR="006575AC">
              <w:rPr>
                <w:noProof/>
                <w:webHidden/>
              </w:rPr>
              <w:instrText xml:space="preserve"> PAGEREF _Toc165364296 \h </w:instrText>
            </w:r>
            <w:r w:rsidR="006575AC">
              <w:rPr>
                <w:noProof/>
                <w:webHidden/>
              </w:rPr>
            </w:r>
            <w:r w:rsidR="006575AC">
              <w:rPr>
                <w:noProof/>
                <w:webHidden/>
              </w:rPr>
              <w:fldChar w:fldCharType="separate"/>
            </w:r>
            <w:r w:rsidR="001C7636">
              <w:rPr>
                <w:noProof/>
                <w:webHidden/>
              </w:rPr>
              <w:t>7</w:t>
            </w:r>
            <w:r w:rsidR="006575AC">
              <w:rPr>
                <w:noProof/>
                <w:webHidden/>
              </w:rPr>
              <w:fldChar w:fldCharType="end"/>
            </w:r>
          </w:hyperlink>
        </w:p>
        <w:p w14:paraId="47EB8F43" w14:textId="3995B10E" w:rsidR="006575AC" w:rsidRDefault="006075E1">
          <w:pPr>
            <w:pStyle w:val="Verzeichnis2"/>
            <w:rPr>
              <w:rFonts w:asciiTheme="minorHAnsi" w:eastAsiaTheme="minorEastAsia" w:hAnsiTheme="minorHAnsi" w:cstheme="minorBidi"/>
              <w:noProof/>
            </w:rPr>
          </w:pPr>
          <w:hyperlink w:anchor="_Toc165364297" w:history="1">
            <w:r w:rsidR="006575AC" w:rsidRPr="004E142E">
              <w:rPr>
                <w:rStyle w:val="Hyperlink"/>
                <w:noProof/>
                <w:lang w:eastAsia="en-US"/>
              </w:rPr>
              <w:t>§ 5</w:t>
            </w:r>
            <w:r w:rsidR="006575AC">
              <w:rPr>
                <w:rFonts w:asciiTheme="minorHAnsi" w:eastAsiaTheme="minorEastAsia" w:hAnsiTheme="minorHAnsi" w:cstheme="minorBidi"/>
                <w:noProof/>
              </w:rPr>
              <w:tab/>
            </w:r>
            <w:r w:rsidR="006575AC" w:rsidRPr="004E142E">
              <w:rPr>
                <w:rStyle w:val="Hyperlink"/>
                <w:noProof/>
                <w:lang w:eastAsia="en-US"/>
              </w:rPr>
              <w:t xml:space="preserve">Berichtigung, Einschränkung der Verarbeitung und Löschung von Daten, </w:t>
            </w:r>
            <w:r w:rsidR="006575AC">
              <w:rPr>
                <w:rStyle w:val="Hyperlink"/>
                <w:noProof/>
                <w:lang w:eastAsia="en-US"/>
              </w:rPr>
              <w:br/>
              <w:t xml:space="preserve">            </w:t>
            </w:r>
            <w:r w:rsidR="006575AC" w:rsidRPr="004E142E">
              <w:rPr>
                <w:rStyle w:val="Hyperlink"/>
                <w:noProof/>
                <w:lang w:eastAsia="en-US"/>
              </w:rPr>
              <w:t>Auskunft über Daten</w:t>
            </w:r>
            <w:r w:rsidR="006575AC">
              <w:rPr>
                <w:noProof/>
                <w:webHidden/>
              </w:rPr>
              <w:tab/>
            </w:r>
            <w:r w:rsidR="006575AC">
              <w:rPr>
                <w:noProof/>
                <w:webHidden/>
              </w:rPr>
              <w:fldChar w:fldCharType="begin"/>
            </w:r>
            <w:r w:rsidR="006575AC">
              <w:rPr>
                <w:noProof/>
                <w:webHidden/>
              </w:rPr>
              <w:instrText xml:space="preserve"> PAGEREF _Toc165364297 \h </w:instrText>
            </w:r>
            <w:r w:rsidR="006575AC">
              <w:rPr>
                <w:noProof/>
                <w:webHidden/>
              </w:rPr>
            </w:r>
            <w:r w:rsidR="006575AC">
              <w:rPr>
                <w:noProof/>
                <w:webHidden/>
              </w:rPr>
              <w:fldChar w:fldCharType="separate"/>
            </w:r>
            <w:r w:rsidR="001C7636">
              <w:rPr>
                <w:noProof/>
                <w:webHidden/>
              </w:rPr>
              <w:t>8</w:t>
            </w:r>
            <w:r w:rsidR="006575AC">
              <w:rPr>
                <w:noProof/>
                <w:webHidden/>
              </w:rPr>
              <w:fldChar w:fldCharType="end"/>
            </w:r>
          </w:hyperlink>
        </w:p>
        <w:p w14:paraId="32E3EA83" w14:textId="4BEEFCD3" w:rsidR="006575AC" w:rsidRDefault="006075E1">
          <w:pPr>
            <w:pStyle w:val="Verzeichnis2"/>
            <w:rPr>
              <w:rFonts w:asciiTheme="minorHAnsi" w:eastAsiaTheme="minorEastAsia" w:hAnsiTheme="minorHAnsi" w:cstheme="minorBidi"/>
              <w:noProof/>
            </w:rPr>
          </w:pPr>
          <w:hyperlink w:anchor="_Toc165364298" w:history="1">
            <w:r w:rsidR="006575AC" w:rsidRPr="004E142E">
              <w:rPr>
                <w:rStyle w:val="Hyperlink"/>
                <w:noProof/>
              </w:rPr>
              <w:t>§ 6</w:t>
            </w:r>
            <w:r w:rsidR="006575AC">
              <w:rPr>
                <w:rFonts w:asciiTheme="minorHAnsi" w:eastAsiaTheme="minorEastAsia" w:hAnsiTheme="minorHAnsi" w:cstheme="minorBidi"/>
                <w:noProof/>
              </w:rPr>
              <w:tab/>
            </w:r>
            <w:r w:rsidR="006575AC" w:rsidRPr="004E142E">
              <w:rPr>
                <w:rStyle w:val="Hyperlink"/>
                <w:noProof/>
              </w:rPr>
              <w:t>Kontrollen und sonstige Pflichten des AN</w:t>
            </w:r>
            <w:r w:rsidR="006575AC">
              <w:rPr>
                <w:noProof/>
                <w:webHidden/>
              </w:rPr>
              <w:tab/>
            </w:r>
            <w:r w:rsidR="006575AC">
              <w:rPr>
                <w:noProof/>
                <w:webHidden/>
              </w:rPr>
              <w:fldChar w:fldCharType="begin"/>
            </w:r>
            <w:r w:rsidR="006575AC">
              <w:rPr>
                <w:noProof/>
                <w:webHidden/>
              </w:rPr>
              <w:instrText xml:space="preserve"> PAGEREF _Toc165364298 \h </w:instrText>
            </w:r>
            <w:r w:rsidR="006575AC">
              <w:rPr>
                <w:noProof/>
                <w:webHidden/>
              </w:rPr>
            </w:r>
            <w:r w:rsidR="006575AC">
              <w:rPr>
                <w:noProof/>
                <w:webHidden/>
              </w:rPr>
              <w:fldChar w:fldCharType="separate"/>
            </w:r>
            <w:r w:rsidR="001C7636">
              <w:rPr>
                <w:noProof/>
                <w:webHidden/>
              </w:rPr>
              <w:t>8</w:t>
            </w:r>
            <w:r w:rsidR="006575AC">
              <w:rPr>
                <w:noProof/>
                <w:webHidden/>
              </w:rPr>
              <w:fldChar w:fldCharType="end"/>
            </w:r>
          </w:hyperlink>
        </w:p>
        <w:p w14:paraId="6CA87004" w14:textId="417F5404" w:rsidR="006575AC" w:rsidRDefault="006075E1">
          <w:pPr>
            <w:pStyle w:val="Verzeichnis2"/>
            <w:rPr>
              <w:rFonts w:asciiTheme="minorHAnsi" w:eastAsiaTheme="minorEastAsia" w:hAnsiTheme="minorHAnsi" w:cstheme="minorBidi"/>
              <w:noProof/>
            </w:rPr>
          </w:pPr>
          <w:hyperlink w:anchor="_Toc165364299" w:history="1">
            <w:r w:rsidR="006575AC" w:rsidRPr="004E142E">
              <w:rPr>
                <w:rStyle w:val="Hyperlink"/>
                <w:noProof/>
                <w:lang w:eastAsia="en-US"/>
              </w:rPr>
              <w:t>§ 7</w:t>
            </w:r>
            <w:r w:rsidR="006575AC">
              <w:rPr>
                <w:rFonts w:asciiTheme="minorHAnsi" w:eastAsiaTheme="minorEastAsia" w:hAnsiTheme="minorHAnsi" w:cstheme="minorBidi"/>
                <w:noProof/>
              </w:rPr>
              <w:tab/>
            </w:r>
            <w:r w:rsidR="006575AC" w:rsidRPr="004E142E">
              <w:rPr>
                <w:rStyle w:val="Hyperlink"/>
                <w:noProof/>
                <w:lang w:eastAsia="en-US"/>
              </w:rPr>
              <w:t>Unterauftragsverhältnisse</w:t>
            </w:r>
            <w:r w:rsidR="006575AC">
              <w:rPr>
                <w:noProof/>
                <w:webHidden/>
              </w:rPr>
              <w:tab/>
            </w:r>
            <w:r w:rsidR="006575AC">
              <w:rPr>
                <w:noProof/>
                <w:webHidden/>
              </w:rPr>
              <w:fldChar w:fldCharType="begin"/>
            </w:r>
            <w:r w:rsidR="006575AC">
              <w:rPr>
                <w:noProof/>
                <w:webHidden/>
              </w:rPr>
              <w:instrText xml:space="preserve"> PAGEREF _Toc165364299 \h </w:instrText>
            </w:r>
            <w:r w:rsidR="006575AC">
              <w:rPr>
                <w:noProof/>
                <w:webHidden/>
              </w:rPr>
            </w:r>
            <w:r w:rsidR="006575AC">
              <w:rPr>
                <w:noProof/>
                <w:webHidden/>
              </w:rPr>
              <w:fldChar w:fldCharType="separate"/>
            </w:r>
            <w:r w:rsidR="001C7636">
              <w:rPr>
                <w:noProof/>
                <w:webHidden/>
              </w:rPr>
              <w:t>10</w:t>
            </w:r>
            <w:r w:rsidR="006575AC">
              <w:rPr>
                <w:noProof/>
                <w:webHidden/>
              </w:rPr>
              <w:fldChar w:fldCharType="end"/>
            </w:r>
          </w:hyperlink>
        </w:p>
        <w:p w14:paraId="14DE2DC9" w14:textId="50D0ABD1" w:rsidR="006575AC" w:rsidRDefault="006075E1">
          <w:pPr>
            <w:pStyle w:val="Verzeichnis2"/>
            <w:rPr>
              <w:rFonts w:asciiTheme="minorHAnsi" w:eastAsiaTheme="minorEastAsia" w:hAnsiTheme="minorHAnsi" w:cstheme="minorBidi"/>
              <w:noProof/>
            </w:rPr>
          </w:pPr>
          <w:hyperlink w:anchor="_Toc165364300" w:history="1">
            <w:r w:rsidR="006575AC" w:rsidRPr="004E142E">
              <w:rPr>
                <w:rStyle w:val="Hyperlink"/>
                <w:noProof/>
              </w:rPr>
              <w:t>§ 8</w:t>
            </w:r>
            <w:r w:rsidR="006575AC">
              <w:rPr>
                <w:rFonts w:asciiTheme="minorHAnsi" w:eastAsiaTheme="minorEastAsia" w:hAnsiTheme="minorHAnsi" w:cstheme="minorBidi"/>
                <w:noProof/>
              </w:rPr>
              <w:tab/>
            </w:r>
            <w:r w:rsidR="006575AC" w:rsidRPr="004E142E">
              <w:rPr>
                <w:rStyle w:val="Hyperlink"/>
                <w:noProof/>
              </w:rPr>
              <w:t>Kontrollrechte des AG</w:t>
            </w:r>
            <w:r w:rsidR="006575AC">
              <w:rPr>
                <w:noProof/>
                <w:webHidden/>
              </w:rPr>
              <w:tab/>
            </w:r>
            <w:r w:rsidR="006575AC">
              <w:rPr>
                <w:noProof/>
                <w:webHidden/>
              </w:rPr>
              <w:fldChar w:fldCharType="begin"/>
            </w:r>
            <w:r w:rsidR="006575AC">
              <w:rPr>
                <w:noProof/>
                <w:webHidden/>
              </w:rPr>
              <w:instrText xml:space="preserve"> PAGEREF _Toc165364300 \h </w:instrText>
            </w:r>
            <w:r w:rsidR="006575AC">
              <w:rPr>
                <w:noProof/>
                <w:webHidden/>
              </w:rPr>
            </w:r>
            <w:r w:rsidR="006575AC">
              <w:rPr>
                <w:noProof/>
                <w:webHidden/>
              </w:rPr>
              <w:fldChar w:fldCharType="separate"/>
            </w:r>
            <w:r w:rsidR="001C7636">
              <w:rPr>
                <w:noProof/>
                <w:webHidden/>
              </w:rPr>
              <w:t>11</w:t>
            </w:r>
            <w:r w:rsidR="006575AC">
              <w:rPr>
                <w:noProof/>
                <w:webHidden/>
              </w:rPr>
              <w:fldChar w:fldCharType="end"/>
            </w:r>
          </w:hyperlink>
        </w:p>
        <w:p w14:paraId="2A8F33E4" w14:textId="1E9F361A" w:rsidR="006575AC" w:rsidRDefault="006075E1">
          <w:pPr>
            <w:pStyle w:val="Verzeichnis2"/>
            <w:rPr>
              <w:rFonts w:asciiTheme="minorHAnsi" w:eastAsiaTheme="minorEastAsia" w:hAnsiTheme="minorHAnsi" w:cstheme="minorBidi"/>
              <w:noProof/>
            </w:rPr>
          </w:pPr>
          <w:hyperlink w:anchor="_Toc165364301" w:history="1">
            <w:r w:rsidR="006575AC" w:rsidRPr="004E142E">
              <w:rPr>
                <w:rStyle w:val="Hyperlink"/>
                <w:noProof/>
              </w:rPr>
              <w:t>§ 9</w:t>
            </w:r>
            <w:r w:rsidR="006575AC">
              <w:rPr>
                <w:rFonts w:asciiTheme="minorHAnsi" w:eastAsiaTheme="minorEastAsia" w:hAnsiTheme="minorHAnsi" w:cstheme="minorBidi"/>
                <w:noProof/>
              </w:rPr>
              <w:tab/>
            </w:r>
            <w:r w:rsidR="006575AC" w:rsidRPr="004E142E">
              <w:rPr>
                <w:rStyle w:val="Hyperlink"/>
                <w:noProof/>
              </w:rPr>
              <w:t>Löschung von Daten und Rückgabe von Datenträgern</w:t>
            </w:r>
            <w:r w:rsidR="006575AC">
              <w:rPr>
                <w:noProof/>
                <w:webHidden/>
              </w:rPr>
              <w:tab/>
            </w:r>
            <w:r w:rsidR="006575AC">
              <w:rPr>
                <w:noProof/>
                <w:webHidden/>
              </w:rPr>
              <w:fldChar w:fldCharType="begin"/>
            </w:r>
            <w:r w:rsidR="006575AC">
              <w:rPr>
                <w:noProof/>
                <w:webHidden/>
              </w:rPr>
              <w:instrText xml:space="preserve"> PAGEREF _Toc165364301 \h </w:instrText>
            </w:r>
            <w:r w:rsidR="006575AC">
              <w:rPr>
                <w:noProof/>
                <w:webHidden/>
              </w:rPr>
            </w:r>
            <w:r w:rsidR="006575AC">
              <w:rPr>
                <w:noProof/>
                <w:webHidden/>
              </w:rPr>
              <w:fldChar w:fldCharType="separate"/>
            </w:r>
            <w:r w:rsidR="001C7636">
              <w:rPr>
                <w:noProof/>
                <w:webHidden/>
              </w:rPr>
              <w:t>12</w:t>
            </w:r>
            <w:r w:rsidR="006575AC">
              <w:rPr>
                <w:noProof/>
                <w:webHidden/>
              </w:rPr>
              <w:fldChar w:fldCharType="end"/>
            </w:r>
          </w:hyperlink>
        </w:p>
        <w:p w14:paraId="52C66A53" w14:textId="03F7C8BA" w:rsidR="006575AC" w:rsidRDefault="006075E1">
          <w:pPr>
            <w:pStyle w:val="Verzeichnis2"/>
            <w:rPr>
              <w:rFonts w:asciiTheme="minorHAnsi" w:eastAsiaTheme="minorEastAsia" w:hAnsiTheme="minorHAnsi" w:cstheme="minorBidi"/>
              <w:noProof/>
            </w:rPr>
          </w:pPr>
          <w:hyperlink w:anchor="_Toc165364302" w:history="1">
            <w:r w:rsidR="006575AC" w:rsidRPr="004E142E">
              <w:rPr>
                <w:rStyle w:val="Hyperlink"/>
                <w:noProof/>
              </w:rPr>
              <w:t>§ 10</w:t>
            </w:r>
            <w:r w:rsidR="006575AC">
              <w:rPr>
                <w:rFonts w:asciiTheme="minorHAnsi" w:eastAsiaTheme="minorEastAsia" w:hAnsiTheme="minorHAnsi" w:cstheme="minorBidi"/>
                <w:noProof/>
              </w:rPr>
              <w:tab/>
            </w:r>
            <w:r w:rsidR="006575AC" w:rsidRPr="004E142E">
              <w:rPr>
                <w:rStyle w:val="Hyperlink"/>
                <w:noProof/>
              </w:rPr>
              <w:t>Schlussbestimmungen</w:t>
            </w:r>
            <w:r w:rsidR="006575AC">
              <w:rPr>
                <w:noProof/>
                <w:webHidden/>
              </w:rPr>
              <w:tab/>
            </w:r>
            <w:r w:rsidR="006575AC">
              <w:rPr>
                <w:noProof/>
                <w:webHidden/>
              </w:rPr>
              <w:fldChar w:fldCharType="begin"/>
            </w:r>
            <w:r w:rsidR="006575AC">
              <w:rPr>
                <w:noProof/>
                <w:webHidden/>
              </w:rPr>
              <w:instrText xml:space="preserve"> PAGEREF _Toc165364302 \h </w:instrText>
            </w:r>
            <w:r w:rsidR="006575AC">
              <w:rPr>
                <w:noProof/>
                <w:webHidden/>
              </w:rPr>
            </w:r>
            <w:r w:rsidR="006575AC">
              <w:rPr>
                <w:noProof/>
                <w:webHidden/>
              </w:rPr>
              <w:fldChar w:fldCharType="separate"/>
            </w:r>
            <w:r w:rsidR="001C7636">
              <w:rPr>
                <w:noProof/>
                <w:webHidden/>
              </w:rPr>
              <w:t>12</w:t>
            </w:r>
            <w:r w:rsidR="006575AC">
              <w:rPr>
                <w:noProof/>
                <w:webHidden/>
              </w:rPr>
              <w:fldChar w:fldCharType="end"/>
            </w:r>
          </w:hyperlink>
        </w:p>
        <w:p w14:paraId="184755F9" w14:textId="77777777" w:rsidR="0095474F" w:rsidRDefault="0095474F">
          <w:r>
            <w:rPr>
              <w:b/>
              <w:bCs/>
            </w:rPr>
            <w:fldChar w:fldCharType="end"/>
          </w:r>
        </w:p>
      </w:sdtContent>
    </w:sdt>
    <w:p w14:paraId="03B9FA37" w14:textId="77777777" w:rsidR="0095474F" w:rsidRDefault="0095474F">
      <w:pPr>
        <w:jc w:val="left"/>
      </w:pPr>
      <w:r>
        <w:br w:type="page"/>
      </w:r>
    </w:p>
    <w:p w14:paraId="10C0D1C5" w14:textId="77777777" w:rsidR="009A00F8" w:rsidRPr="0018682B" w:rsidRDefault="009A00F8" w:rsidP="009A00F8">
      <w:pPr>
        <w:pStyle w:val="berschrift1"/>
        <w:numPr>
          <w:ilvl w:val="0"/>
          <w:numId w:val="0"/>
        </w:numPr>
        <w:tabs>
          <w:tab w:val="right" w:pos="9184"/>
        </w:tabs>
        <w:rPr>
          <w:bCs w:val="0"/>
          <w:sz w:val="22"/>
          <w:szCs w:val="21"/>
        </w:rPr>
      </w:pPr>
      <w:bookmarkStart w:id="1" w:name="_Toc97029447"/>
      <w:bookmarkStart w:id="2" w:name="_Toc129188370"/>
      <w:bookmarkStart w:id="3" w:name="_Toc104388675"/>
      <w:bookmarkStart w:id="4" w:name="_Toc165364279"/>
      <w:r w:rsidRPr="00B01274">
        <w:rPr>
          <w:szCs w:val="21"/>
          <w:shd w:val="clear" w:color="auto" w:fill="D9D9D9" w:themeFill="background1" w:themeFillShade="D9"/>
        </w:rPr>
        <w:lastRenderedPageBreak/>
        <w:t>Besondere Vertragsbedingungen</w:t>
      </w:r>
      <w:bookmarkEnd w:id="1"/>
      <w:bookmarkEnd w:id="2"/>
      <w:bookmarkEnd w:id="3"/>
      <w:bookmarkEnd w:id="4"/>
      <w:r>
        <w:rPr>
          <w:szCs w:val="21"/>
          <w:shd w:val="clear" w:color="auto" w:fill="D9D9D9" w:themeFill="background1" w:themeFillShade="D9"/>
        </w:rPr>
        <w:tab/>
      </w:r>
    </w:p>
    <w:p w14:paraId="503C3879" w14:textId="77777777" w:rsidR="00024BFC" w:rsidRPr="006622E9" w:rsidRDefault="00024BFC" w:rsidP="00024BFC">
      <w:pPr>
        <w:pStyle w:val="berschrift1"/>
        <w:numPr>
          <w:ilvl w:val="0"/>
          <w:numId w:val="0"/>
        </w:numPr>
      </w:pPr>
      <w:bookmarkStart w:id="5" w:name="_Toc97029448"/>
      <w:bookmarkStart w:id="6" w:name="_Toc104388666"/>
      <w:bookmarkStart w:id="7" w:name="_Toc159315787"/>
      <w:r>
        <w:br/>
      </w:r>
      <w:bookmarkStart w:id="8" w:name="_Toc165364280"/>
      <w:r w:rsidRPr="006622E9">
        <w:t>Präambel</w:t>
      </w:r>
      <w:bookmarkEnd w:id="5"/>
      <w:bookmarkEnd w:id="6"/>
      <w:bookmarkEnd w:id="7"/>
      <w:bookmarkEnd w:id="8"/>
    </w:p>
    <w:p w14:paraId="314F65DB" w14:textId="77777777" w:rsidR="00024BFC" w:rsidRDefault="00024BFC" w:rsidP="00024BFC">
      <w:pPr>
        <w:autoSpaceDE w:val="0"/>
        <w:autoSpaceDN w:val="0"/>
        <w:adjustRightInd w:val="0"/>
        <w:jc w:val="left"/>
        <w:rPr>
          <w:sz w:val="21"/>
          <w:szCs w:val="21"/>
        </w:rPr>
      </w:pPr>
    </w:p>
    <w:p w14:paraId="4E034B9D" w14:textId="522FCEFB" w:rsidR="00024BFC" w:rsidRPr="006622E9" w:rsidRDefault="00024BFC" w:rsidP="00024BFC">
      <w:pPr>
        <w:autoSpaceDE w:val="0"/>
        <w:autoSpaceDN w:val="0"/>
        <w:adjustRightInd w:val="0"/>
        <w:jc w:val="left"/>
        <w:rPr>
          <w:szCs w:val="20"/>
        </w:rPr>
      </w:pPr>
      <w:r w:rsidRPr="006622E9">
        <w:rPr>
          <w:szCs w:val="20"/>
        </w:rPr>
        <w:t xml:space="preserve">Dieser Vertrag regelt die Rechtsbeziehungen zwischen </w:t>
      </w:r>
      <w:r w:rsidR="0051432A">
        <w:rPr>
          <w:szCs w:val="20"/>
        </w:rPr>
        <w:t xml:space="preserve">Auftraggeber </w:t>
      </w:r>
      <w:r w:rsidR="003B1ACE" w:rsidRPr="00F00B0C">
        <w:t>(im Weiteren „</w:t>
      </w:r>
      <w:r w:rsidR="003B1ACE">
        <w:t>AG</w:t>
      </w:r>
      <w:r w:rsidR="003B1ACE" w:rsidRPr="00F00B0C">
        <w:t>“ genannt)</w:t>
      </w:r>
      <w:r w:rsidRPr="006622E9">
        <w:rPr>
          <w:szCs w:val="20"/>
        </w:rPr>
        <w:t xml:space="preserve"> und </w:t>
      </w:r>
      <w:r w:rsidR="003B1ACE">
        <w:rPr>
          <w:szCs w:val="20"/>
        </w:rPr>
        <w:t xml:space="preserve">Auftragnehmer </w:t>
      </w:r>
      <w:r w:rsidR="003B1ACE" w:rsidRPr="00F00B0C">
        <w:t>(im Weiteren „</w:t>
      </w:r>
      <w:r w:rsidR="003B1ACE">
        <w:t>AN</w:t>
      </w:r>
      <w:r w:rsidR="003B1ACE" w:rsidRPr="00F00B0C">
        <w:t>“ genannt)</w:t>
      </w:r>
      <w:r w:rsidR="003B1ACE">
        <w:t xml:space="preserve"> </w:t>
      </w:r>
      <w:r w:rsidRPr="006622E9">
        <w:rPr>
          <w:szCs w:val="20"/>
        </w:rPr>
        <w:t xml:space="preserve">untereinander sowie die Verpflichtungen der Vertragspartner zum Datenschutz. </w:t>
      </w:r>
    </w:p>
    <w:p w14:paraId="6F78A3B1" w14:textId="77777777" w:rsidR="00024BFC" w:rsidRPr="006622E9" w:rsidRDefault="00024BFC" w:rsidP="00024BFC">
      <w:pPr>
        <w:autoSpaceDE w:val="0"/>
        <w:autoSpaceDN w:val="0"/>
        <w:adjustRightInd w:val="0"/>
        <w:jc w:val="left"/>
        <w:rPr>
          <w:szCs w:val="20"/>
        </w:rPr>
      </w:pPr>
    </w:p>
    <w:p w14:paraId="022CBF75" w14:textId="77777777" w:rsidR="00024BFC" w:rsidRDefault="00024BFC" w:rsidP="00024BFC">
      <w:pPr>
        <w:jc w:val="left"/>
        <w:rPr>
          <w:szCs w:val="20"/>
        </w:rPr>
      </w:pPr>
      <w:r w:rsidRPr="006622E9">
        <w:rPr>
          <w:szCs w:val="20"/>
        </w:rPr>
        <w:t>Für die Ausführung der Leistung gelten nacheinander die Leistungsbeschreibung, die Besonderen Vertragsbedingungen, die Vereinbarung zur Ver</w:t>
      </w:r>
      <w:r>
        <w:rPr>
          <w:szCs w:val="20"/>
        </w:rPr>
        <w:t xml:space="preserve">arbeitung von Daten im Auftrag, </w:t>
      </w:r>
      <w:r w:rsidRPr="006622E9">
        <w:rPr>
          <w:szCs w:val="20"/>
        </w:rPr>
        <w:t>die Allgemeinen Vertragsbedingungen für die Ausführung von Le</w:t>
      </w:r>
      <w:r>
        <w:rPr>
          <w:szCs w:val="20"/>
        </w:rPr>
        <w:t>istungen (VOL Teil B) sowie das Angebot des AN.</w:t>
      </w:r>
    </w:p>
    <w:p w14:paraId="09B98C40" w14:textId="77777777" w:rsidR="00024BFC" w:rsidRPr="006622E9" w:rsidRDefault="00024BFC" w:rsidP="00024BFC">
      <w:pPr>
        <w:jc w:val="left"/>
        <w:rPr>
          <w:szCs w:val="20"/>
          <w:lang w:eastAsia="en-US"/>
        </w:rPr>
      </w:pPr>
    </w:p>
    <w:p w14:paraId="2E463531" w14:textId="77777777" w:rsidR="00024BFC" w:rsidRDefault="00024BFC" w:rsidP="00024BFC">
      <w:pPr>
        <w:jc w:val="left"/>
        <w:rPr>
          <w:szCs w:val="19"/>
        </w:rPr>
      </w:pPr>
      <w:r w:rsidRPr="006622E9">
        <w:rPr>
          <w:szCs w:val="19"/>
        </w:rPr>
        <w:t xml:space="preserve">Die Geltung der Geschäfts-, Liefer- und Zahlungsbedingungen des </w:t>
      </w:r>
      <w:r>
        <w:rPr>
          <w:szCs w:val="19"/>
        </w:rPr>
        <w:t>AN</w:t>
      </w:r>
      <w:r w:rsidRPr="006622E9">
        <w:rPr>
          <w:szCs w:val="19"/>
        </w:rPr>
        <w:t xml:space="preserve"> ist ausgeschlossen.</w:t>
      </w:r>
    </w:p>
    <w:p w14:paraId="56735D46" w14:textId="77777777" w:rsidR="00165B40" w:rsidRDefault="00165B40" w:rsidP="00024BFC">
      <w:pPr>
        <w:jc w:val="left"/>
        <w:rPr>
          <w:szCs w:val="19"/>
        </w:rPr>
      </w:pPr>
    </w:p>
    <w:p w14:paraId="22CE3823" w14:textId="77777777" w:rsidR="00165B40" w:rsidRPr="0098162C" w:rsidRDefault="00165B40" w:rsidP="00165B40">
      <w:pPr>
        <w:pStyle w:val="berschrift2"/>
        <w:numPr>
          <w:ilvl w:val="1"/>
          <w:numId w:val="12"/>
        </w:numPr>
      </w:pPr>
      <w:bookmarkStart w:id="9" w:name="_Toc165364281"/>
      <w:r>
        <w:t>Vertragsgegenstand</w:t>
      </w:r>
      <w:bookmarkEnd w:id="9"/>
    </w:p>
    <w:p w14:paraId="5C4C4F82" w14:textId="77777777" w:rsidR="00165B40" w:rsidRDefault="00165B40" w:rsidP="00024BFC">
      <w:pPr>
        <w:jc w:val="left"/>
        <w:rPr>
          <w:szCs w:val="19"/>
        </w:rPr>
      </w:pPr>
    </w:p>
    <w:p w14:paraId="7693224A" w14:textId="77777777" w:rsidR="00165B40" w:rsidRPr="003D4D45" w:rsidRDefault="00165B40" w:rsidP="00024BFC">
      <w:pPr>
        <w:jc w:val="left"/>
      </w:pPr>
      <w:r w:rsidRPr="003D4D45">
        <w:t xml:space="preserve">Vertragsgegenstand ist die Erbringung von allgemeinen und individuellen </w:t>
      </w:r>
      <w:proofErr w:type="spellStart"/>
      <w:r w:rsidRPr="003D4D45">
        <w:t>CallCenter</w:t>
      </w:r>
      <w:proofErr w:type="spellEnd"/>
      <w:r w:rsidRPr="003D4D45">
        <w:t xml:space="preserve">-Dienstleistungen gemäß der Leistungsbeschreibung. </w:t>
      </w:r>
    </w:p>
    <w:p w14:paraId="05975896" w14:textId="77777777" w:rsidR="009A00F8" w:rsidRDefault="009A00F8" w:rsidP="009A00F8">
      <w:pPr>
        <w:rPr>
          <w:sz w:val="21"/>
          <w:szCs w:val="21"/>
        </w:rPr>
      </w:pPr>
    </w:p>
    <w:p w14:paraId="1A2E34F5" w14:textId="77777777" w:rsidR="009A00F8" w:rsidRPr="0098162C" w:rsidRDefault="009A00F8" w:rsidP="00863189">
      <w:pPr>
        <w:pStyle w:val="berschrift2"/>
        <w:numPr>
          <w:ilvl w:val="1"/>
          <w:numId w:val="12"/>
        </w:numPr>
      </w:pPr>
      <w:bookmarkStart w:id="10" w:name="_Toc129188371"/>
      <w:bookmarkStart w:id="11" w:name="_Toc104388676"/>
      <w:bookmarkStart w:id="12" w:name="_Toc165364282"/>
      <w:r w:rsidRPr="0098162C">
        <w:t>Vertragslaufzeit</w:t>
      </w:r>
      <w:bookmarkEnd w:id="10"/>
      <w:bookmarkEnd w:id="11"/>
      <w:bookmarkEnd w:id="12"/>
    </w:p>
    <w:p w14:paraId="79B252E6" w14:textId="77777777" w:rsidR="009A00F8" w:rsidRDefault="009A00F8" w:rsidP="009A00F8">
      <w:pPr>
        <w:pStyle w:val="Fuzeile"/>
        <w:tabs>
          <w:tab w:val="left" w:pos="708"/>
        </w:tabs>
        <w:ind w:right="-108"/>
        <w:rPr>
          <w:b/>
          <w:szCs w:val="22"/>
        </w:rPr>
      </w:pPr>
    </w:p>
    <w:p w14:paraId="49232EBA" w14:textId="77777777" w:rsidR="009A00F8" w:rsidRPr="0072166B" w:rsidRDefault="009A00F8" w:rsidP="009A00F8">
      <w:pPr>
        <w:jc w:val="left"/>
      </w:pPr>
      <w:r>
        <w:t>Der</w:t>
      </w:r>
      <w:r w:rsidRPr="00B32888">
        <w:t xml:space="preserve"> Vertrag beginnt mit Erteilung des Zuschlags. Nach Ablauf der </w:t>
      </w:r>
      <w:r>
        <w:t>Implementierungs</w:t>
      </w:r>
      <w:r w:rsidRPr="00B32888">
        <w:t xml:space="preserve">-Phase beginnt der operative Betrieb am </w:t>
      </w:r>
      <w:r w:rsidR="009C398D">
        <w:t>01.01.2025</w:t>
      </w:r>
      <w:r w:rsidRPr="00B32888">
        <w:t xml:space="preserve">. </w:t>
      </w:r>
      <w:r w:rsidR="009C398D">
        <w:t>Der Vertrag endet am 31.12.2026</w:t>
      </w:r>
      <w:r>
        <w:t xml:space="preserve"> (Grundlaufzeit). </w:t>
      </w:r>
      <w:r w:rsidRPr="0072166B">
        <w:t>Der AG hat das Recht, den Vertrag zweimal für ein Jahr zu verlängern.</w:t>
      </w:r>
      <w:r w:rsidRPr="009F0C19">
        <w:rPr>
          <w:sz w:val="21"/>
          <w:szCs w:val="21"/>
        </w:rPr>
        <w:t xml:space="preserve"> </w:t>
      </w:r>
      <w:r w:rsidRPr="0003289B">
        <w:t xml:space="preserve"> </w:t>
      </w:r>
      <w:r>
        <w:br/>
      </w:r>
      <w:r>
        <w:br/>
      </w:r>
      <w:r w:rsidRPr="0072166B">
        <w:t>Drei Monate vor Ablauf der jeweiligen Vertragszeit teilt der AG dem AN mit, ob er von seinem Optionsrecht, den Vertrag um ein weiteres Jahr zu verlängern, Gebrauch macht. Bei dem Optionsrecht handelt es sich um ein einseitiges Gestaltungsrecht des AG. Aus dem Optionsrecht resultiert kein Anspruch des AN auf Weiterführung des Vertrages.</w:t>
      </w:r>
    </w:p>
    <w:p w14:paraId="65C46212" w14:textId="77777777" w:rsidR="009A00F8" w:rsidRPr="0003289B" w:rsidRDefault="009A00F8" w:rsidP="009A00F8">
      <w:pPr>
        <w:pStyle w:val="Fuzeile"/>
        <w:tabs>
          <w:tab w:val="left" w:pos="708"/>
        </w:tabs>
        <w:ind w:right="-108"/>
        <w:rPr>
          <w:szCs w:val="22"/>
        </w:rPr>
      </w:pPr>
    </w:p>
    <w:p w14:paraId="39F337D6" w14:textId="77777777" w:rsidR="009A00F8" w:rsidRDefault="009A00F8" w:rsidP="009A00F8">
      <w:pPr>
        <w:ind w:right="-108"/>
      </w:pPr>
      <w:r w:rsidRPr="0003289B">
        <w:t xml:space="preserve">Das Recht zu einer außerordentlichen Kündigung bleibt </w:t>
      </w:r>
      <w:r>
        <w:t>unbenommen</w:t>
      </w:r>
      <w:r w:rsidRPr="0003289B">
        <w:t xml:space="preserve">. </w:t>
      </w:r>
      <w:r>
        <w:t>Jede</w:t>
      </w:r>
      <w:r w:rsidRPr="0003289B">
        <w:t xml:space="preserve"> Kündigung bedarf der Schriftform.</w:t>
      </w:r>
    </w:p>
    <w:p w14:paraId="42B1EAC7" w14:textId="77777777" w:rsidR="009A00F8" w:rsidRPr="00437E52" w:rsidRDefault="009A00F8" w:rsidP="009A00F8">
      <w:pPr>
        <w:ind w:right="-108"/>
      </w:pPr>
    </w:p>
    <w:p w14:paraId="3E88AC8F" w14:textId="77777777" w:rsidR="009A00F8" w:rsidRPr="00437E52" w:rsidRDefault="009A00F8" w:rsidP="00863189">
      <w:pPr>
        <w:pStyle w:val="berschrift2"/>
        <w:numPr>
          <w:ilvl w:val="1"/>
          <w:numId w:val="12"/>
        </w:numPr>
      </w:pPr>
      <w:bookmarkStart w:id="13" w:name="_Toc129188372"/>
      <w:bookmarkStart w:id="14" w:name="_Toc104388677"/>
      <w:bookmarkStart w:id="15" w:name="_Toc165364283"/>
      <w:r w:rsidRPr="00437E52">
        <w:t>Leistungsentgelte</w:t>
      </w:r>
      <w:bookmarkEnd w:id="13"/>
      <w:bookmarkEnd w:id="14"/>
      <w:bookmarkEnd w:id="15"/>
      <w:r w:rsidRPr="00437E52">
        <w:t xml:space="preserve"> </w:t>
      </w:r>
      <w:r w:rsidRPr="00437E52">
        <w:br/>
      </w:r>
    </w:p>
    <w:p w14:paraId="1C50C2BE" w14:textId="0F2B4F1F" w:rsidR="009A00F8" w:rsidRPr="00437E52" w:rsidRDefault="009A00F8" w:rsidP="00165B40">
      <w:pPr>
        <w:autoSpaceDE w:val="0"/>
        <w:autoSpaceDN w:val="0"/>
        <w:adjustRightInd w:val="0"/>
        <w:jc w:val="left"/>
      </w:pPr>
      <w:r w:rsidRPr="00437E52">
        <w:t>Bei den vereinbarten Leistungsentgelten handelt es sich um Festpreise laut Angebot des AN</w:t>
      </w:r>
      <w:r w:rsidR="007F2F89" w:rsidRPr="00437E52">
        <w:t>.</w:t>
      </w:r>
      <w:r w:rsidRPr="00437E52">
        <w:t xml:space="preserve"> </w:t>
      </w:r>
    </w:p>
    <w:p w14:paraId="614BAFDD" w14:textId="77777777" w:rsidR="009A00F8" w:rsidRPr="00437E52" w:rsidRDefault="009A00F8" w:rsidP="009A00F8">
      <w:pPr>
        <w:pStyle w:val="Textkrper3"/>
        <w:spacing w:after="0"/>
        <w:ind w:right="-108"/>
        <w:rPr>
          <w:rFonts w:ascii="Arial" w:hAnsi="Arial" w:cs="Arial"/>
          <w:sz w:val="22"/>
        </w:rPr>
      </w:pPr>
    </w:p>
    <w:p w14:paraId="2FA69E02" w14:textId="77777777" w:rsidR="009A00F8" w:rsidRPr="00437E52" w:rsidRDefault="009A00F8" w:rsidP="00863189">
      <w:pPr>
        <w:pStyle w:val="berschrift2"/>
        <w:numPr>
          <w:ilvl w:val="1"/>
          <w:numId w:val="12"/>
        </w:numPr>
      </w:pPr>
      <w:bookmarkStart w:id="16" w:name="_Toc129188373"/>
      <w:bookmarkStart w:id="17" w:name="_Toc104388678"/>
      <w:bookmarkStart w:id="18" w:name="_Toc165364284"/>
      <w:r w:rsidRPr="00437E52">
        <w:t>Preisanpassung</w:t>
      </w:r>
      <w:bookmarkEnd w:id="16"/>
      <w:bookmarkEnd w:id="17"/>
      <w:bookmarkEnd w:id="18"/>
    </w:p>
    <w:p w14:paraId="26087BB5" w14:textId="77777777" w:rsidR="009A00F8" w:rsidRPr="00437E52" w:rsidRDefault="009A00F8" w:rsidP="009A00F8">
      <w:pPr>
        <w:pStyle w:val="Textkrper3"/>
        <w:spacing w:after="0"/>
        <w:ind w:right="-108"/>
        <w:rPr>
          <w:rFonts w:ascii="Arial" w:hAnsi="Arial" w:cs="Arial"/>
          <w:sz w:val="22"/>
        </w:rPr>
      </w:pPr>
    </w:p>
    <w:p w14:paraId="2E7EA573" w14:textId="77777777" w:rsidR="009A00F8" w:rsidRPr="00437E52" w:rsidRDefault="009A00F8" w:rsidP="009A00F8">
      <w:pPr>
        <w:pStyle w:val="Textkrper3"/>
        <w:spacing w:after="0"/>
        <w:ind w:right="-108"/>
        <w:rPr>
          <w:rFonts w:ascii="Arial" w:hAnsi="Arial" w:cs="Arial"/>
          <w:sz w:val="22"/>
        </w:rPr>
      </w:pPr>
      <w:r w:rsidRPr="00437E52">
        <w:rPr>
          <w:rFonts w:ascii="Arial" w:hAnsi="Arial" w:cs="Arial"/>
          <w:sz w:val="22"/>
        </w:rPr>
        <w:t>Im Falle des Inkrafttretens tariflicher Lohnerhöhungen, des gesetzlichen Mindestlohnes oder nach Änderung der gesetzlichen Sozialabgaben, kann der AN einen schriftlichen Antrag auf Erhöhung des Lohnkostenanteils an der Vergütung stellen, jedoch maximal in Höhe der Änderung durch den jeweiligen Tarifvertrag, Mindestlohn bzw. gesetzlichen Sozialabgaben.</w:t>
      </w:r>
      <w:r w:rsidRPr="00437E52">
        <w:rPr>
          <w:rFonts w:ascii="Arial" w:hAnsi="Arial" w:cs="Arial"/>
          <w:sz w:val="36"/>
          <w:szCs w:val="18"/>
        </w:rPr>
        <w:br/>
      </w:r>
    </w:p>
    <w:p w14:paraId="4B9DE652" w14:textId="77777777" w:rsidR="009A00F8" w:rsidRPr="00437E52" w:rsidRDefault="009A00F8" w:rsidP="009A00F8">
      <w:pPr>
        <w:pStyle w:val="Textkrper3"/>
        <w:spacing w:after="0"/>
        <w:ind w:right="-108"/>
        <w:rPr>
          <w:rFonts w:ascii="Arial" w:hAnsi="Arial" w:cs="Arial"/>
          <w:sz w:val="22"/>
        </w:rPr>
      </w:pPr>
      <w:r w:rsidRPr="00437E52">
        <w:rPr>
          <w:rFonts w:ascii="Arial" w:hAnsi="Arial" w:cs="Arial"/>
          <w:sz w:val="22"/>
        </w:rPr>
        <w:t xml:space="preserve">Die Änderung wird frühestens mit Geltung des neuen gesetzlichen Mindestlohnes oder ab dem Tag nach Inkrafttreten des neuen Tarifvertrages oder der gesetzlichen Sozialleistungsänderung wirksam. </w:t>
      </w:r>
    </w:p>
    <w:p w14:paraId="0399C4D0" w14:textId="77777777" w:rsidR="009A00F8" w:rsidRPr="00437E52" w:rsidRDefault="009A00F8" w:rsidP="009A00F8">
      <w:pPr>
        <w:pStyle w:val="Textkrper3"/>
        <w:spacing w:after="0"/>
        <w:ind w:right="-108"/>
        <w:rPr>
          <w:rFonts w:ascii="Arial" w:hAnsi="Arial" w:cs="Arial"/>
          <w:sz w:val="22"/>
        </w:rPr>
      </w:pPr>
    </w:p>
    <w:p w14:paraId="3D201E0E" w14:textId="77777777" w:rsidR="009A00F8" w:rsidRPr="00B73395" w:rsidRDefault="009A00F8" w:rsidP="009A00F8">
      <w:pPr>
        <w:pStyle w:val="Textkrper3"/>
        <w:spacing w:after="0"/>
        <w:ind w:right="-108"/>
        <w:rPr>
          <w:rFonts w:ascii="Arial" w:hAnsi="Arial" w:cs="Arial"/>
          <w:sz w:val="22"/>
        </w:rPr>
      </w:pPr>
      <w:r w:rsidRPr="00B73395">
        <w:rPr>
          <w:rFonts w:ascii="Arial" w:hAnsi="Arial" w:cs="Arial"/>
          <w:sz w:val="22"/>
        </w:rPr>
        <w:t xml:space="preserve">Die Anpassungen werden nur akzeptiert, wenn diese dem AG mindestens 4 Wochen </w:t>
      </w:r>
      <w:r w:rsidRPr="00B73395">
        <w:rPr>
          <w:rFonts w:ascii="Arial" w:hAnsi="Arial" w:cs="Arial"/>
          <w:sz w:val="22"/>
          <w:u w:val="single"/>
        </w:rPr>
        <w:t>vor der Änderung</w:t>
      </w:r>
      <w:r w:rsidRPr="00B73395">
        <w:rPr>
          <w:rFonts w:ascii="Arial" w:hAnsi="Arial" w:cs="Arial"/>
          <w:sz w:val="22"/>
        </w:rPr>
        <w:t xml:space="preserve"> schriftlich und mit entsprechendem Nachweis dargelegt wird. Eine rückwirkende Anpassung ist ausgeschlossen. </w:t>
      </w:r>
    </w:p>
    <w:p w14:paraId="142DC54C" w14:textId="77777777" w:rsidR="009A00F8" w:rsidRPr="00B73395" w:rsidRDefault="009A00F8" w:rsidP="009A00F8">
      <w:pPr>
        <w:pStyle w:val="Textkrper3"/>
        <w:spacing w:after="0"/>
        <w:ind w:right="-108"/>
        <w:rPr>
          <w:rFonts w:ascii="Arial" w:hAnsi="Arial" w:cs="Arial"/>
          <w:sz w:val="22"/>
        </w:rPr>
      </w:pPr>
    </w:p>
    <w:p w14:paraId="3AF6AFA7" w14:textId="63A044C5" w:rsidR="009A00F8" w:rsidRPr="00B73395" w:rsidRDefault="009A00F8" w:rsidP="009A00F8">
      <w:pPr>
        <w:pStyle w:val="Textkrper3"/>
        <w:spacing w:after="0"/>
        <w:ind w:right="-108"/>
        <w:rPr>
          <w:rFonts w:ascii="Arial" w:hAnsi="Arial" w:cs="Arial"/>
          <w:sz w:val="22"/>
        </w:rPr>
      </w:pPr>
      <w:r w:rsidRPr="00B73395">
        <w:rPr>
          <w:rFonts w:ascii="Arial" w:hAnsi="Arial" w:cs="Arial"/>
          <w:sz w:val="22"/>
        </w:rPr>
        <w:t>Die Anpassung entspricht der erhöhten Bruttovergütung und der darauf resultierenden Lohnnebenkosten.</w:t>
      </w:r>
      <w:r w:rsidR="007F2F89">
        <w:rPr>
          <w:rFonts w:ascii="Arial" w:hAnsi="Arial" w:cs="Arial"/>
          <w:sz w:val="22"/>
        </w:rPr>
        <w:br/>
      </w:r>
      <w:r>
        <w:rPr>
          <w:rFonts w:ascii="Arial" w:hAnsi="Arial" w:cs="Arial"/>
          <w:sz w:val="22"/>
        </w:rPr>
        <w:br/>
      </w:r>
    </w:p>
    <w:p w14:paraId="24BD789B" w14:textId="77777777" w:rsidR="009A00F8" w:rsidRPr="0098162C" w:rsidRDefault="009A00F8" w:rsidP="00863189">
      <w:pPr>
        <w:pStyle w:val="berschrift2"/>
        <w:numPr>
          <w:ilvl w:val="1"/>
          <w:numId w:val="12"/>
        </w:numPr>
      </w:pPr>
      <w:bookmarkStart w:id="19" w:name="_Toc129188374"/>
      <w:bookmarkStart w:id="20" w:name="_Toc104388679"/>
      <w:bookmarkStart w:id="21" w:name="_Toc165364285"/>
      <w:r w:rsidRPr="0098162C">
        <w:lastRenderedPageBreak/>
        <w:t>Rechnungslegung</w:t>
      </w:r>
      <w:bookmarkEnd w:id="19"/>
      <w:bookmarkEnd w:id="20"/>
      <w:bookmarkEnd w:id="21"/>
      <w:r w:rsidRPr="0098162C">
        <w:t xml:space="preserve"> </w:t>
      </w:r>
    </w:p>
    <w:p w14:paraId="13C88B1B" w14:textId="77777777" w:rsidR="009A00F8" w:rsidRDefault="009A00F8" w:rsidP="009A00F8">
      <w:pPr>
        <w:ind w:right="-108"/>
        <w:rPr>
          <w:u w:val="single"/>
        </w:rPr>
      </w:pPr>
    </w:p>
    <w:p w14:paraId="0F8D5883" w14:textId="01D624C9" w:rsidR="009A00F8" w:rsidRPr="00DB2D42" w:rsidRDefault="009A00F8" w:rsidP="00DB2D42">
      <w:pPr>
        <w:ind w:right="-108"/>
        <w:jc w:val="left"/>
      </w:pPr>
      <w:r w:rsidRPr="00DB2D42">
        <w:t xml:space="preserve">Die </w:t>
      </w:r>
      <w:r w:rsidR="007F2F89" w:rsidRPr="00DB2D42">
        <w:t xml:space="preserve">Leistungen sind monatlich bis zum </w:t>
      </w:r>
      <w:r w:rsidRPr="00DB2D42">
        <w:t xml:space="preserve">10. Tag </w:t>
      </w:r>
      <w:r w:rsidR="007F2F89" w:rsidRPr="00DB2D42">
        <w:t>des Folgem</w:t>
      </w:r>
      <w:r w:rsidRPr="00DB2D42">
        <w:t xml:space="preserve">onats </w:t>
      </w:r>
      <w:r w:rsidR="007F2F89" w:rsidRPr="00DB2D42">
        <w:t xml:space="preserve">– jeweils </w:t>
      </w:r>
      <w:r w:rsidR="003D4D45" w:rsidRPr="00DB2D42">
        <w:t>getrennt nach In- und Outbound</w:t>
      </w:r>
      <w:r w:rsidR="007F2F89" w:rsidRPr="00DB2D42">
        <w:t xml:space="preserve"> – in Rechnung zu stellen</w:t>
      </w:r>
      <w:r w:rsidR="00DB2D42" w:rsidRPr="00DB2D42">
        <w:t xml:space="preserve">. </w:t>
      </w:r>
      <w:r w:rsidR="00DB2D42" w:rsidRPr="00DB2D42">
        <w:rPr>
          <w:color w:val="131618"/>
          <w:shd w:val="clear" w:color="auto" w:fill="FFFFFF"/>
        </w:rPr>
        <w:t xml:space="preserve">Die in Rechnung gestellten Leistungselemente sind genau zu bezeichnen und </w:t>
      </w:r>
      <w:r w:rsidR="007F2F89" w:rsidRPr="00DB2D42">
        <w:t xml:space="preserve">entsprechend der </w:t>
      </w:r>
      <w:r w:rsidR="00DB2D42" w:rsidRPr="00DB2D42">
        <w:t xml:space="preserve">Ordnungszahlen des Preisblattes </w:t>
      </w:r>
      <w:r w:rsidR="007F2F89" w:rsidRPr="00DB2D42">
        <w:t xml:space="preserve">zu gliedern. </w:t>
      </w:r>
      <w:r w:rsidR="00DB2D42">
        <w:br/>
      </w:r>
      <w:r w:rsidR="00DB2D42">
        <w:br/>
        <w:t>Sonderbeauftragungen (z. B. Outbound-Projekte gem. Leistungsbeschreibung Abschn. 3.02. b) sind einzeln und nach Abschluss der Leistung abzurechnen. Die jeweilige Vorgangsnummer des AG (wird mit dem Abruf mitgeteilt) ist auf der Rechnung</w:t>
      </w:r>
      <w:r w:rsidR="00AA490D">
        <w:t xml:space="preserve"> anzugeben.</w:t>
      </w:r>
    </w:p>
    <w:p w14:paraId="05A10B55" w14:textId="02B7D522" w:rsidR="00DB2D42" w:rsidRDefault="00DB2D42" w:rsidP="00DB2D42">
      <w:pPr>
        <w:ind w:right="-108"/>
        <w:jc w:val="left"/>
      </w:pPr>
    </w:p>
    <w:p w14:paraId="718E03C0" w14:textId="2F0CBE69" w:rsidR="00DB2D42" w:rsidRPr="006A0E30" w:rsidRDefault="0051432A" w:rsidP="00DB2D42">
      <w:pPr>
        <w:tabs>
          <w:tab w:val="left" w:pos="0"/>
        </w:tabs>
        <w:jc w:val="left"/>
      </w:pPr>
      <w:r>
        <w:t xml:space="preserve">Rechnungen sind </w:t>
      </w:r>
      <w:r w:rsidR="00DB2D42" w:rsidRPr="006A0E30">
        <w:t>ausschließlich per E-Mail an</w:t>
      </w:r>
      <w:bookmarkStart w:id="22" w:name="_Toc96942223"/>
      <w:bookmarkStart w:id="23" w:name="_Toc96942291"/>
      <w:r w:rsidR="00DB2D42">
        <w:t xml:space="preserve"> </w:t>
      </w:r>
      <w:r w:rsidR="00DB2D42" w:rsidRPr="00DB2D42">
        <w:rPr>
          <w:b/>
        </w:rPr>
        <w:t>rechnungen@leipzig.ihk.de</w:t>
      </w:r>
      <w:r w:rsidR="00DB2D42" w:rsidRPr="006A0E30">
        <w:t xml:space="preserve"> mit folgender Rechnungsanschrift zu senden:</w:t>
      </w:r>
      <w:bookmarkEnd w:id="22"/>
      <w:bookmarkEnd w:id="23"/>
    </w:p>
    <w:p w14:paraId="1E11F75E" w14:textId="77777777" w:rsidR="009A00F8" w:rsidRDefault="009A00F8" w:rsidP="00DB2D42">
      <w:pPr>
        <w:pStyle w:val="Textkrper3"/>
        <w:spacing w:after="0"/>
        <w:ind w:right="-108"/>
        <w:rPr>
          <w:rFonts w:ascii="Arial" w:hAnsi="Arial" w:cs="Arial"/>
          <w:sz w:val="22"/>
          <w:szCs w:val="22"/>
        </w:rPr>
      </w:pPr>
    </w:p>
    <w:p w14:paraId="324B9BA1" w14:textId="77777777" w:rsidR="009A00F8" w:rsidRDefault="009A00F8" w:rsidP="00DB2D42">
      <w:pPr>
        <w:pStyle w:val="Textkrper3"/>
        <w:spacing w:after="0"/>
        <w:ind w:right="-108"/>
        <w:rPr>
          <w:rFonts w:ascii="Arial" w:hAnsi="Arial" w:cs="Arial"/>
          <w:sz w:val="22"/>
          <w:szCs w:val="22"/>
        </w:rPr>
      </w:pPr>
      <w:r>
        <w:rPr>
          <w:rFonts w:ascii="Arial" w:hAnsi="Arial" w:cs="Arial"/>
          <w:sz w:val="22"/>
          <w:szCs w:val="22"/>
        </w:rPr>
        <w:tab/>
        <w:t>Zentraler Rechnungseingang</w:t>
      </w:r>
    </w:p>
    <w:p w14:paraId="199E3819" w14:textId="77777777" w:rsidR="009A00F8" w:rsidRDefault="009A00F8" w:rsidP="00DB2D42">
      <w:pPr>
        <w:pStyle w:val="Textkrper3"/>
        <w:spacing w:after="0"/>
        <w:ind w:right="-108" w:firstLine="709"/>
        <w:rPr>
          <w:rFonts w:ascii="Arial" w:hAnsi="Arial" w:cs="Arial"/>
          <w:sz w:val="22"/>
          <w:szCs w:val="22"/>
        </w:rPr>
      </w:pPr>
      <w:r>
        <w:rPr>
          <w:rFonts w:ascii="Arial" w:hAnsi="Arial" w:cs="Arial"/>
          <w:sz w:val="22"/>
          <w:szCs w:val="22"/>
        </w:rPr>
        <w:t xml:space="preserve">c/o IHK zu Leipzig </w:t>
      </w:r>
    </w:p>
    <w:p w14:paraId="65DACAEE" w14:textId="77777777" w:rsidR="009A00F8" w:rsidRDefault="009A00F8" w:rsidP="00DB2D42">
      <w:pPr>
        <w:pStyle w:val="Textkrper3"/>
        <w:spacing w:after="0"/>
        <w:ind w:right="-108" w:firstLine="709"/>
        <w:rPr>
          <w:rFonts w:ascii="Arial" w:hAnsi="Arial" w:cs="Arial"/>
          <w:sz w:val="22"/>
          <w:szCs w:val="22"/>
        </w:rPr>
      </w:pPr>
      <w:r>
        <w:rPr>
          <w:rFonts w:ascii="Arial" w:hAnsi="Arial" w:cs="Arial"/>
          <w:sz w:val="22"/>
          <w:szCs w:val="22"/>
        </w:rPr>
        <w:t>Servicecenter</w:t>
      </w:r>
    </w:p>
    <w:p w14:paraId="15A800FA" w14:textId="77777777" w:rsidR="009A00F8" w:rsidRDefault="009A00F8" w:rsidP="00DB2D42">
      <w:pPr>
        <w:pStyle w:val="Textkrper3"/>
        <w:spacing w:after="0"/>
        <w:ind w:right="-108" w:firstLine="709"/>
        <w:rPr>
          <w:rFonts w:ascii="Arial" w:hAnsi="Arial" w:cs="Arial"/>
          <w:sz w:val="22"/>
          <w:szCs w:val="22"/>
        </w:rPr>
      </w:pPr>
      <w:r>
        <w:rPr>
          <w:rFonts w:ascii="Arial" w:hAnsi="Arial" w:cs="Arial"/>
          <w:sz w:val="22"/>
          <w:szCs w:val="22"/>
        </w:rPr>
        <w:t>Goerdelerring 5</w:t>
      </w:r>
    </w:p>
    <w:p w14:paraId="693A3B9A" w14:textId="77777777" w:rsidR="009A00F8" w:rsidRDefault="009A00F8" w:rsidP="00DB2D42">
      <w:pPr>
        <w:pStyle w:val="Textkrper3"/>
        <w:spacing w:after="0"/>
        <w:ind w:right="-108" w:firstLine="709"/>
        <w:rPr>
          <w:rFonts w:ascii="Arial" w:hAnsi="Arial" w:cs="Arial"/>
          <w:sz w:val="22"/>
          <w:szCs w:val="22"/>
        </w:rPr>
      </w:pPr>
      <w:r>
        <w:rPr>
          <w:rFonts w:ascii="Arial" w:hAnsi="Arial" w:cs="Arial"/>
          <w:sz w:val="22"/>
          <w:szCs w:val="22"/>
        </w:rPr>
        <w:t>04109 Leipzig.</w:t>
      </w:r>
      <w:r>
        <w:rPr>
          <w:rFonts w:ascii="Arial" w:hAnsi="Arial" w:cs="Arial"/>
          <w:sz w:val="22"/>
          <w:szCs w:val="22"/>
        </w:rPr>
        <w:br/>
      </w:r>
    </w:p>
    <w:p w14:paraId="7A0D7967" w14:textId="77777777" w:rsidR="009A00F8" w:rsidRPr="0098162C" w:rsidRDefault="009A00F8" w:rsidP="00863189">
      <w:pPr>
        <w:pStyle w:val="berschrift2"/>
        <w:numPr>
          <w:ilvl w:val="1"/>
          <w:numId w:val="12"/>
        </w:numPr>
      </w:pPr>
      <w:bookmarkStart w:id="24" w:name="_Toc129188375"/>
      <w:bookmarkStart w:id="25" w:name="_Toc104388680"/>
      <w:bookmarkStart w:id="26" w:name="_Toc165364286"/>
      <w:r w:rsidRPr="0098162C">
        <w:t>Geheimhaltung</w:t>
      </w:r>
      <w:bookmarkEnd w:id="24"/>
      <w:bookmarkEnd w:id="25"/>
      <w:bookmarkEnd w:id="26"/>
    </w:p>
    <w:p w14:paraId="71F76B49" w14:textId="77777777" w:rsidR="009A00F8" w:rsidRDefault="009A00F8" w:rsidP="009A00F8"/>
    <w:p w14:paraId="3BDBCDED" w14:textId="77777777" w:rsidR="009A00F8" w:rsidRDefault="009A00F8" w:rsidP="00024BFC">
      <w:pPr>
        <w:jc w:val="left"/>
      </w:pPr>
      <w:r>
        <w:t>Der AN ist verpflichtet, sowohl während der Dauer des Vertragsverhältnisses als auch danach über alle ihm anlässlich seiner Tätigkeit für den AG bekanntwerdenden Angelegenheiten des AG, an denen der AG erkennbar ein Geheimhaltungsinteresse hat, insbesondere also über Betriebs- und Geschäftsgeheimnisse wie z. B. interne Kalkulationen, Kundendaten, Umsatzzahlen, Arbeitsabläufe, gegenüber jedem Dritten absolutes Stillschweigen zu wahren.</w:t>
      </w:r>
    </w:p>
    <w:p w14:paraId="7A77C10E" w14:textId="77777777" w:rsidR="009A00F8" w:rsidRDefault="009A00F8" w:rsidP="00024BFC">
      <w:pPr>
        <w:jc w:val="left"/>
      </w:pPr>
    </w:p>
    <w:p w14:paraId="5F362C9F" w14:textId="77777777" w:rsidR="009A00F8" w:rsidRDefault="009A00F8" w:rsidP="00024BFC">
      <w:pPr>
        <w:jc w:val="left"/>
      </w:pPr>
      <w:r>
        <w:t xml:space="preserve">Der AN hat gleichlautende Verschwiegenheitsverpflichtungen mit von ihm beauftragten Unterauftragnehmern zu vereinbaren. </w:t>
      </w:r>
    </w:p>
    <w:p w14:paraId="76BC84AB" w14:textId="4222E8E9" w:rsidR="009A00F8" w:rsidRPr="006F4D45" w:rsidRDefault="009A00F8" w:rsidP="009A00F8"/>
    <w:p w14:paraId="393A80FE" w14:textId="77777777" w:rsidR="009A00F8" w:rsidRPr="0098162C" w:rsidRDefault="009A00F8" w:rsidP="00863189">
      <w:pPr>
        <w:pStyle w:val="berschrift2"/>
        <w:numPr>
          <w:ilvl w:val="1"/>
          <w:numId w:val="12"/>
        </w:numPr>
      </w:pPr>
      <w:bookmarkStart w:id="27" w:name="_Toc129188376"/>
      <w:bookmarkStart w:id="28" w:name="_Toc104388681"/>
      <w:bookmarkStart w:id="29" w:name="_Toc165364287"/>
      <w:r w:rsidRPr="0098162C">
        <w:t>Datenschutz, Auftragsverarbeitung</w:t>
      </w:r>
      <w:bookmarkEnd w:id="27"/>
      <w:bookmarkEnd w:id="28"/>
      <w:bookmarkEnd w:id="29"/>
    </w:p>
    <w:p w14:paraId="14736745" w14:textId="77777777" w:rsidR="009A00F8" w:rsidRDefault="009A00F8" w:rsidP="009A00F8"/>
    <w:p w14:paraId="2A4D711F" w14:textId="77777777" w:rsidR="009A00F8" w:rsidRPr="001E16D7" w:rsidRDefault="009A00F8" w:rsidP="00024BFC">
      <w:pPr>
        <w:jc w:val="left"/>
      </w:pPr>
      <w:r w:rsidRPr="001E16D7">
        <w:t xml:space="preserve">Da der </w:t>
      </w:r>
      <w:r>
        <w:t xml:space="preserve">AN </w:t>
      </w:r>
      <w:r w:rsidRPr="001E16D7">
        <w:t>personenbezogene Daten für den AG verarbeitet, ist zwischen den Partnern ein Vertragsverhältnis geschlossen, das ein Auftragsverarbeitungsverhältnis i. S. des Art. 28 Datenschutzgrundverordnung (DSGVO) darstellt. Die Vertragspartner verpflichten sich, das Sächsische Datenschutzrecht, das Bundesdatenschutzgesetz und die Vorgaben der DSGVO zu beachten.</w:t>
      </w:r>
    </w:p>
    <w:p w14:paraId="77F98ECC" w14:textId="77777777" w:rsidR="009A00F8" w:rsidRPr="001E16D7" w:rsidRDefault="009A00F8" w:rsidP="00024BFC">
      <w:pPr>
        <w:jc w:val="left"/>
      </w:pPr>
    </w:p>
    <w:p w14:paraId="57EB6AE8" w14:textId="5D634DB5" w:rsidR="009A00F8" w:rsidRPr="003D4D45" w:rsidRDefault="009A00F8" w:rsidP="003D4D45">
      <w:pPr>
        <w:jc w:val="left"/>
      </w:pPr>
      <w:r w:rsidRPr="001E16D7">
        <w:t>Die Einzelheiten regelt die „</w:t>
      </w:r>
      <w:hyperlink w:anchor="_Vereinbarung_über_die" w:history="1">
        <w:r w:rsidRPr="00670FAC">
          <w:rPr>
            <w:rStyle w:val="Hyperlink"/>
          </w:rPr>
          <w:t>Vereinbarung über die Verarbeitung von Daten im Auftrag</w:t>
        </w:r>
      </w:hyperlink>
      <w:r>
        <w:t xml:space="preserve">“. </w:t>
      </w:r>
      <w:r w:rsidRPr="001E16D7">
        <w:t xml:space="preserve">Die Belehrung der Beschäftigten nach § 6 Abs. 2 dieser Vereinbarung ist gegenüber dem </w:t>
      </w:r>
      <w:r>
        <w:t>AG</w:t>
      </w:r>
      <w:r w:rsidRPr="001E16D7">
        <w:t xml:space="preserve"> schriftlich nachzuweisen.</w:t>
      </w:r>
      <w:r>
        <w:br/>
      </w:r>
    </w:p>
    <w:p w14:paraId="7D7136E5" w14:textId="75308399" w:rsidR="009A00F8" w:rsidRPr="0098162C" w:rsidRDefault="009A00F8" w:rsidP="00863189">
      <w:pPr>
        <w:pStyle w:val="berschrift2"/>
        <w:numPr>
          <w:ilvl w:val="1"/>
          <w:numId w:val="12"/>
        </w:numPr>
      </w:pPr>
      <w:bookmarkStart w:id="30" w:name="_Toc129188378"/>
      <w:bookmarkStart w:id="31" w:name="_Toc104388683"/>
      <w:bookmarkStart w:id="32" w:name="_Toc165364288"/>
      <w:r w:rsidRPr="0098162C">
        <w:t>Vertragsansprechpartner</w:t>
      </w:r>
      <w:bookmarkEnd w:id="30"/>
      <w:bookmarkEnd w:id="31"/>
      <w:bookmarkEnd w:id="32"/>
    </w:p>
    <w:p w14:paraId="7B53EF9D" w14:textId="77777777" w:rsidR="009A00F8" w:rsidRPr="0051432A" w:rsidRDefault="009A00F8" w:rsidP="009A00F8">
      <w:pPr>
        <w:ind w:right="-108"/>
        <w:rPr>
          <w:sz w:val="8"/>
          <w:u w:val="single"/>
        </w:rPr>
      </w:pPr>
    </w:p>
    <w:p w14:paraId="5E1C6720" w14:textId="77777777" w:rsidR="009A00F8" w:rsidRDefault="00024BFC" w:rsidP="00024BFC">
      <w:pPr>
        <w:ind w:right="-108"/>
        <w:jc w:val="left"/>
        <w:rPr>
          <w:u w:val="single"/>
        </w:rPr>
      </w:pPr>
      <w:r>
        <w:t>Die Partner benennen für die Durchführung des Vertrages einen wirtschaftlich, organisatorisch und fachlich verantwortlichen Ansprechpartner sowie einen Stellvertreter, der zur Durchführung dieses Vertrags erforderlichen Auskünfte erteilen und Entscheidungen entweder treffen oder kurzfristig herbeiführen kann.</w:t>
      </w:r>
      <w:r>
        <w:br/>
      </w:r>
    </w:p>
    <w:p w14:paraId="02AD11AB" w14:textId="77777777" w:rsidR="009A00F8" w:rsidRPr="00B32888" w:rsidRDefault="009A00F8" w:rsidP="00863189">
      <w:pPr>
        <w:pStyle w:val="Listenabsatz"/>
        <w:numPr>
          <w:ilvl w:val="0"/>
          <w:numId w:val="1"/>
        </w:numPr>
        <w:rPr>
          <w:rFonts w:ascii="Times New Roman" w:hAnsi="Times New Roman" w:cs="Times New Roman"/>
          <w:b/>
          <w:sz w:val="21"/>
          <w:szCs w:val="21"/>
        </w:rPr>
      </w:pPr>
      <w:r>
        <w:rPr>
          <w:b/>
          <w:sz w:val="21"/>
          <w:szCs w:val="21"/>
        </w:rPr>
        <w:t xml:space="preserve">beim </w:t>
      </w:r>
      <w:r w:rsidRPr="00B32888">
        <w:rPr>
          <w:b/>
          <w:sz w:val="21"/>
          <w:szCs w:val="21"/>
        </w:rPr>
        <w:t xml:space="preserve">AG: </w:t>
      </w:r>
    </w:p>
    <w:p w14:paraId="448B74D5" w14:textId="77777777" w:rsidR="009A00F8" w:rsidRDefault="009A00F8" w:rsidP="009A00F8">
      <w:pPr>
        <w:rPr>
          <w:sz w:val="21"/>
          <w:szCs w:val="21"/>
        </w:rPr>
      </w:pPr>
    </w:p>
    <w:p w14:paraId="350DF390" w14:textId="6703C7C8" w:rsidR="009A00F8" w:rsidRPr="0051432A" w:rsidRDefault="009A00F8" w:rsidP="009A00F8">
      <w:pPr>
        <w:jc w:val="left"/>
        <w:rPr>
          <w:color w:val="000000" w:themeColor="text1"/>
          <w:sz w:val="21"/>
          <w:szCs w:val="21"/>
        </w:rPr>
      </w:pPr>
      <w:r>
        <w:rPr>
          <w:sz w:val="21"/>
          <w:szCs w:val="21"/>
        </w:rPr>
        <w:t xml:space="preserve">Hauptverantwortlich:        </w:t>
      </w:r>
      <w:r>
        <w:rPr>
          <w:sz w:val="21"/>
          <w:szCs w:val="21"/>
        </w:rPr>
        <w:tab/>
      </w:r>
      <w:r w:rsidR="0051432A">
        <w:rPr>
          <w:rStyle w:val="Platzhaltertext"/>
          <w:color w:val="000000" w:themeColor="text1"/>
          <w:sz w:val="21"/>
          <w:szCs w:val="21"/>
        </w:rPr>
        <w:t>Jana Schlotte</w:t>
      </w:r>
    </w:p>
    <w:p w14:paraId="7345A02B" w14:textId="6AF0AE0C" w:rsidR="009A00F8" w:rsidRPr="0018682B" w:rsidRDefault="009A00F8" w:rsidP="009A00F8">
      <w:pPr>
        <w:ind w:left="426"/>
        <w:jc w:val="left"/>
        <w:rPr>
          <w:sz w:val="21"/>
          <w:szCs w:val="21"/>
        </w:rPr>
      </w:pPr>
      <w:r w:rsidRPr="0018682B">
        <w:rPr>
          <w:sz w:val="21"/>
          <w:szCs w:val="21"/>
        </w:rPr>
        <w:tab/>
      </w:r>
      <w:r w:rsidRPr="0018682B">
        <w:rPr>
          <w:sz w:val="21"/>
          <w:szCs w:val="21"/>
        </w:rPr>
        <w:tab/>
      </w:r>
      <w:r w:rsidRPr="0018682B">
        <w:rPr>
          <w:sz w:val="21"/>
          <w:szCs w:val="21"/>
        </w:rPr>
        <w:tab/>
      </w:r>
      <w:r w:rsidRPr="0018682B">
        <w:rPr>
          <w:sz w:val="21"/>
          <w:szCs w:val="21"/>
        </w:rPr>
        <w:tab/>
        <w:t xml:space="preserve">Telefon: </w:t>
      </w:r>
      <w:r w:rsidR="0051432A">
        <w:rPr>
          <w:color w:val="000000" w:themeColor="text1"/>
          <w:sz w:val="21"/>
          <w:szCs w:val="21"/>
        </w:rPr>
        <w:t>0341 1267-1269</w:t>
      </w:r>
      <w:r w:rsidRPr="0018682B">
        <w:rPr>
          <w:sz w:val="21"/>
          <w:szCs w:val="21"/>
        </w:rPr>
        <w:br/>
      </w:r>
      <w:r w:rsidRPr="0018682B">
        <w:rPr>
          <w:sz w:val="21"/>
          <w:szCs w:val="21"/>
        </w:rPr>
        <w:tab/>
      </w:r>
      <w:r w:rsidRPr="0018682B">
        <w:rPr>
          <w:sz w:val="21"/>
          <w:szCs w:val="21"/>
        </w:rPr>
        <w:tab/>
      </w:r>
      <w:r w:rsidRPr="0018682B">
        <w:rPr>
          <w:sz w:val="21"/>
          <w:szCs w:val="21"/>
        </w:rPr>
        <w:tab/>
      </w:r>
      <w:r w:rsidRPr="0018682B">
        <w:rPr>
          <w:sz w:val="21"/>
          <w:szCs w:val="21"/>
        </w:rPr>
        <w:tab/>
        <w:t xml:space="preserve">E-Mail: </w:t>
      </w:r>
      <w:r w:rsidR="0051432A">
        <w:rPr>
          <w:rStyle w:val="Platzhaltertext"/>
          <w:color w:val="000000" w:themeColor="text1"/>
          <w:sz w:val="21"/>
          <w:szCs w:val="21"/>
        </w:rPr>
        <w:t>jana.schlotte@leipzig.ihk.de</w:t>
      </w:r>
      <w:r w:rsidRPr="0018682B">
        <w:rPr>
          <w:sz w:val="21"/>
          <w:szCs w:val="21"/>
        </w:rPr>
        <w:br/>
      </w:r>
    </w:p>
    <w:p w14:paraId="511E8F0D" w14:textId="03922AB8" w:rsidR="009A00F8" w:rsidRPr="0051432A" w:rsidRDefault="009A00F8" w:rsidP="009A00F8">
      <w:pPr>
        <w:jc w:val="left"/>
        <w:rPr>
          <w:color w:val="000000" w:themeColor="text1"/>
          <w:sz w:val="21"/>
          <w:szCs w:val="21"/>
        </w:rPr>
      </w:pPr>
      <w:r w:rsidRPr="0051432A">
        <w:rPr>
          <w:color w:val="000000" w:themeColor="text1"/>
          <w:sz w:val="21"/>
          <w:szCs w:val="21"/>
        </w:rPr>
        <w:t xml:space="preserve">In Vertretung:  </w:t>
      </w:r>
      <w:r w:rsidRPr="0051432A">
        <w:rPr>
          <w:color w:val="000000" w:themeColor="text1"/>
          <w:sz w:val="21"/>
          <w:szCs w:val="21"/>
        </w:rPr>
        <w:tab/>
        <w:t xml:space="preserve">             </w:t>
      </w:r>
      <w:r w:rsidRPr="0051432A">
        <w:rPr>
          <w:color w:val="000000" w:themeColor="text1"/>
          <w:sz w:val="21"/>
          <w:szCs w:val="21"/>
        </w:rPr>
        <w:tab/>
      </w:r>
      <w:r w:rsidR="0051432A" w:rsidRPr="0051432A">
        <w:rPr>
          <w:rStyle w:val="Platzhaltertext"/>
          <w:color w:val="000000" w:themeColor="text1"/>
          <w:sz w:val="21"/>
          <w:szCs w:val="21"/>
        </w:rPr>
        <w:t>Ute Doffing</w:t>
      </w:r>
    </w:p>
    <w:p w14:paraId="1C62C243" w14:textId="1601C7B4" w:rsidR="009A00F8" w:rsidRPr="0018682B" w:rsidRDefault="009A00F8" w:rsidP="009A00F8">
      <w:pPr>
        <w:ind w:left="426"/>
        <w:jc w:val="left"/>
        <w:rPr>
          <w:sz w:val="21"/>
          <w:szCs w:val="21"/>
        </w:rPr>
      </w:pPr>
      <w:r w:rsidRPr="0018682B">
        <w:rPr>
          <w:sz w:val="21"/>
          <w:szCs w:val="21"/>
        </w:rPr>
        <w:tab/>
      </w:r>
      <w:r w:rsidRPr="0018682B">
        <w:rPr>
          <w:sz w:val="21"/>
          <w:szCs w:val="21"/>
        </w:rPr>
        <w:tab/>
      </w:r>
      <w:r w:rsidRPr="0018682B">
        <w:rPr>
          <w:sz w:val="21"/>
          <w:szCs w:val="21"/>
        </w:rPr>
        <w:tab/>
      </w:r>
      <w:r w:rsidRPr="0018682B">
        <w:rPr>
          <w:sz w:val="21"/>
          <w:szCs w:val="21"/>
        </w:rPr>
        <w:tab/>
        <w:t xml:space="preserve">Telefon: </w:t>
      </w:r>
      <w:r w:rsidR="0051432A">
        <w:rPr>
          <w:rStyle w:val="Platzhaltertext"/>
          <w:color w:val="000000" w:themeColor="text1"/>
          <w:sz w:val="21"/>
          <w:szCs w:val="21"/>
        </w:rPr>
        <w:t>0341 1267-1180</w:t>
      </w:r>
      <w:r w:rsidRPr="0018682B">
        <w:rPr>
          <w:sz w:val="21"/>
          <w:szCs w:val="21"/>
        </w:rPr>
        <w:br/>
      </w:r>
      <w:r w:rsidRPr="0018682B">
        <w:rPr>
          <w:sz w:val="21"/>
          <w:szCs w:val="21"/>
        </w:rPr>
        <w:tab/>
      </w:r>
      <w:r w:rsidRPr="0018682B">
        <w:rPr>
          <w:sz w:val="21"/>
          <w:szCs w:val="21"/>
        </w:rPr>
        <w:tab/>
      </w:r>
      <w:r w:rsidRPr="0018682B">
        <w:rPr>
          <w:sz w:val="21"/>
          <w:szCs w:val="21"/>
        </w:rPr>
        <w:tab/>
      </w:r>
      <w:r w:rsidRPr="0018682B">
        <w:rPr>
          <w:sz w:val="21"/>
          <w:szCs w:val="21"/>
        </w:rPr>
        <w:tab/>
        <w:t xml:space="preserve">E-Mail: </w:t>
      </w:r>
      <w:r w:rsidR="0051432A">
        <w:rPr>
          <w:rStyle w:val="Platzhaltertext"/>
          <w:color w:val="000000" w:themeColor="text1"/>
          <w:sz w:val="21"/>
          <w:szCs w:val="21"/>
        </w:rPr>
        <w:t>ute.doffing@leipzig.ihk.de</w:t>
      </w:r>
    </w:p>
    <w:p w14:paraId="13C34455" w14:textId="050F43FC" w:rsidR="009A00F8" w:rsidRPr="0018682B" w:rsidRDefault="009A00F8" w:rsidP="009A00F8">
      <w:pPr>
        <w:rPr>
          <w:sz w:val="21"/>
          <w:szCs w:val="21"/>
        </w:rPr>
      </w:pPr>
      <w:r w:rsidRPr="00B32888">
        <w:rPr>
          <w:b/>
          <w:sz w:val="21"/>
          <w:szCs w:val="21"/>
        </w:rPr>
        <w:lastRenderedPageBreak/>
        <w:t>b)</w:t>
      </w:r>
      <w:r>
        <w:rPr>
          <w:sz w:val="21"/>
          <w:szCs w:val="21"/>
        </w:rPr>
        <w:t xml:space="preserve"> </w:t>
      </w:r>
      <w:r>
        <w:rPr>
          <w:b/>
          <w:sz w:val="21"/>
          <w:szCs w:val="21"/>
        </w:rPr>
        <w:t>beim</w:t>
      </w:r>
      <w:r w:rsidRPr="00B32888">
        <w:rPr>
          <w:b/>
          <w:sz w:val="21"/>
          <w:szCs w:val="21"/>
        </w:rPr>
        <w:t xml:space="preserve"> AN:</w:t>
      </w:r>
    </w:p>
    <w:p w14:paraId="45212900" w14:textId="77777777" w:rsidR="009A00F8" w:rsidRPr="0051432A" w:rsidRDefault="009A00F8" w:rsidP="009A00F8">
      <w:pPr>
        <w:rPr>
          <w:color w:val="000000" w:themeColor="text1"/>
          <w:sz w:val="21"/>
          <w:szCs w:val="21"/>
        </w:rPr>
      </w:pPr>
      <w:r w:rsidRPr="0018682B">
        <w:rPr>
          <w:sz w:val="21"/>
          <w:szCs w:val="21"/>
        </w:rPr>
        <w:br/>
        <w:t xml:space="preserve">Hauptverantwortlich:  </w:t>
      </w:r>
      <w:r w:rsidRPr="0051432A">
        <w:rPr>
          <w:color w:val="000000" w:themeColor="text1"/>
          <w:sz w:val="21"/>
          <w:szCs w:val="21"/>
        </w:rPr>
        <w:t xml:space="preserve">             </w:t>
      </w:r>
      <w:r w:rsidRPr="0051432A">
        <w:rPr>
          <w:color w:val="000000" w:themeColor="text1"/>
          <w:sz w:val="21"/>
          <w:szCs w:val="21"/>
        </w:rPr>
        <w:tab/>
        <w:t xml:space="preserve"> </w:t>
      </w:r>
      <w:permStart w:id="1712079545" w:edGrp="everyone"/>
      <w:r w:rsidRPr="0051432A">
        <w:rPr>
          <w:rStyle w:val="Platzhaltertext"/>
          <w:color w:val="000000" w:themeColor="text1"/>
          <w:sz w:val="21"/>
          <w:szCs w:val="21"/>
        </w:rPr>
        <w:t>Klicken oder tippen Sie hier, um Text einzugeben.</w:t>
      </w:r>
      <w:permEnd w:id="1712079545"/>
    </w:p>
    <w:p w14:paraId="242EC0B7" w14:textId="77777777" w:rsidR="009A00F8" w:rsidRPr="0051432A" w:rsidRDefault="009A00F8" w:rsidP="009A00F8">
      <w:pPr>
        <w:ind w:left="360"/>
        <w:rPr>
          <w:color w:val="000000" w:themeColor="text1"/>
          <w:sz w:val="21"/>
          <w:szCs w:val="21"/>
        </w:rPr>
      </w:pPr>
      <w:r w:rsidRPr="0051432A">
        <w:rPr>
          <w:color w:val="000000" w:themeColor="text1"/>
          <w:sz w:val="21"/>
          <w:szCs w:val="21"/>
        </w:rPr>
        <w:tab/>
      </w:r>
      <w:r w:rsidRPr="0051432A">
        <w:rPr>
          <w:color w:val="000000" w:themeColor="text1"/>
          <w:sz w:val="21"/>
          <w:szCs w:val="21"/>
        </w:rPr>
        <w:tab/>
      </w:r>
      <w:r w:rsidRPr="0051432A">
        <w:rPr>
          <w:color w:val="000000" w:themeColor="text1"/>
          <w:sz w:val="21"/>
          <w:szCs w:val="21"/>
        </w:rPr>
        <w:tab/>
      </w:r>
      <w:r w:rsidRPr="0051432A">
        <w:rPr>
          <w:color w:val="000000" w:themeColor="text1"/>
          <w:sz w:val="21"/>
          <w:szCs w:val="21"/>
        </w:rPr>
        <w:tab/>
        <w:t xml:space="preserve">Telefon: </w:t>
      </w:r>
      <w:permStart w:id="2008685388" w:edGrp="everyone"/>
      <w:r w:rsidRPr="0051432A">
        <w:rPr>
          <w:rStyle w:val="Platzhaltertext"/>
          <w:color w:val="000000" w:themeColor="text1"/>
          <w:sz w:val="21"/>
          <w:szCs w:val="21"/>
        </w:rPr>
        <w:t>Klicken oder tippen Sie hier, um Text einzugeben.</w:t>
      </w:r>
      <w:permEnd w:id="2008685388"/>
      <w:r w:rsidRPr="0051432A">
        <w:rPr>
          <w:color w:val="000000" w:themeColor="text1"/>
          <w:sz w:val="21"/>
          <w:szCs w:val="21"/>
        </w:rPr>
        <w:br/>
      </w:r>
      <w:r w:rsidRPr="0051432A">
        <w:rPr>
          <w:color w:val="000000" w:themeColor="text1"/>
          <w:sz w:val="21"/>
          <w:szCs w:val="21"/>
        </w:rPr>
        <w:tab/>
      </w:r>
      <w:r w:rsidRPr="0051432A">
        <w:rPr>
          <w:color w:val="000000" w:themeColor="text1"/>
          <w:sz w:val="21"/>
          <w:szCs w:val="21"/>
        </w:rPr>
        <w:tab/>
      </w:r>
      <w:r w:rsidRPr="0051432A">
        <w:rPr>
          <w:color w:val="000000" w:themeColor="text1"/>
          <w:sz w:val="21"/>
          <w:szCs w:val="21"/>
        </w:rPr>
        <w:tab/>
      </w:r>
      <w:r w:rsidRPr="0051432A">
        <w:rPr>
          <w:color w:val="000000" w:themeColor="text1"/>
          <w:sz w:val="21"/>
          <w:szCs w:val="21"/>
        </w:rPr>
        <w:tab/>
        <w:t xml:space="preserve">E-Mail: </w:t>
      </w:r>
      <w:permStart w:id="1578920949" w:edGrp="everyone"/>
      <w:r w:rsidRPr="0051432A">
        <w:rPr>
          <w:rStyle w:val="Platzhaltertext"/>
          <w:color w:val="000000" w:themeColor="text1"/>
          <w:sz w:val="21"/>
          <w:szCs w:val="21"/>
        </w:rPr>
        <w:t>Klicken oder tippen Sie hier, um Text einzugeben.</w:t>
      </w:r>
      <w:permEnd w:id="1578920949"/>
    </w:p>
    <w:p w14:paraId="30A3EC8C" w14:textId="77777777" w:rsidR="009A00F8" w:rsidRPr="0051432A" w:rsidRDefault="009A00F8" w:rsidP="009A00F8">
      <w:pPr>
        <w:ind w:left="360"/>
        <w:rPr>
          <w:color w:val="000000" w:themeColor="text1"/>
          <w:sz w:val="21"/>
          <w:szCs w:val="21"/>
        </w:rPr>
      </w:pPr>
      <w:r w:rsidRPr="0051432A">
        <w:rPr>
          <w:color w:val="000000" w:themeColor="text1"/>
          <w:sz w:val="21"/>
          <w:szCs w:val="21"/>
        </w:rPr>
        <w:br/>
      </w:r>
    </w:p>
    <w:p w14:paraId="1BB675F4" w14:textId="77777777" w:rsidR="009A00F8" w:rsidRPr="0051432A" w:rsidRDefault="009A00F8" w:rsidP="009A00F8">
      <w:pPr>
        <w:rPr>
          <w:color w:val="000000" w:themeColor="text1"/>
          <w:sz w:val="21"/>
          <w:szCs w:val="21"/>
        </w:rPr>
      </w:pPr>
      <w:r w:rsidRPr="0051432A">
        <w:rPr>
          <w:color w:val="000000" w:themeColor="text1"/>
          <w:sz w:val="21"/>
          <w:szCs w:val="21"/>
        </w:rPr>
        <w:t>In Vertretung:</w:t>
      </w:r>
      <w:r w:rsidRPr="0051432A">
        <w:rPr>
          <w:color w:val="000000" w:themeColor="text1"/>
          <w:sz w:val="21"/>
          <w:szCs w:val="21"/>
        </w:rPr>
        <w:tab/>
      </w:r>
      <w:r w:rsidRPr="0051432A">
        <w:rPr>
          <w:color w:val="000000" w:themeColor="text1"/>
          <w:sz w:val="21"/>
          <w:szCs w:val="21"/>
        </w:rPr>
        <w:tab/>
      </w:r>
      <w:r w:rsidRPr="0051432A">
        <w:rPr>
          <w:color w:val="000000" w:themeColor="text1"/>
          <w:sz w:val="21"/>
          <w:szCs w:val="21"/>
        </w:rPr>
        <w:tab/>
      </w:r>
      <w:permStart w:id="981210224" w:edGrp="everyone"/>
      <w:r w:rsidRPr="0051432A">
        <w:rPr>
          <w:rStyle w:val="Platzhaltertext"/>
          <w:color w:val="000000" w:themeColor="text1"/>
          <w:sz w:val="21"/>
          <w:szCs w:val="21"/>
        </w:rPr>
        <w:t>Klicken oder tippen Sie hier, um Text einzugeben</w:t>
      </w:r>
      <w:permEnd w:id="981210224"/>
      <w:r w:rsidRPr="0051432A">
        <w:rPr>
          <w:rStyle w:val="Platzhaltertext"/>
          <w:color w:val="000000" w:themeColor="text1"/>
          <w:sz w:val="21"/>
          <w:szCs w:val="21"/>
        </w:rPr>
        <w:t>.</w:t>
      </w:r>
    </w:p>
    <w:p w14:paraId="0D5BA574" w14:textId="05DE01B7" w:rsidR="009A00F8" w:rsidRPr="0051432A" w:rsidRDefault="009A00F8" w:rsidP="007F2F89">
      <w:pPr>
        <w:ind w:left="360"/>
        <w:rPr>
          <w:rFonts w:cs="Times New Roman"/>
          <w:color w:val="000000" w:themeColor="text1"/>
          <w:sz w:val="21"/>
          <w:szCs w:val="21"/>
        </w:rPr>
      </w:pPr>
      <w:r w:rsidRPr="0051432A">
        <w:rPr>
          <w:color w:val="000000" w:themeColor="text1"/>
          <w:sz w:val="21"/>
          <w:szCs w:val="21"/>
        </w:rPr>
        <w:tab/>
      </w:r>
      <w:r w:rsidRPr="0051432A">
        <w:rPr>
          <w:color w:val="000000" w:themeColor="text1"/>
          <w:sz w:val="21"/>
          <w:szCs w:val="21"/>
        </w:rPr>
        <w:tab/>
      </w:r>
      <w:r w:rsidRPr="0051432A">
        <w:rPr>
          <w:color w:val="000000" w:themeColor="text1"/>
          <w:sz w:val="21"/>
          <w:szCs w:val="21"/>
        </w:rPr>
        <w:tab/>
      </w:r>
      <w:r w:rsidRPr="0051432A">
        <w:rPr>
          <w:color w:val="000000" w:themeColor="text1"/>
          <w:sz w:val="21"/>
          <w:szCs w:val="21"/>
        </w:rPr>
        <w:tab/>
        <w:t xml:space="preserve">Telefon: </w:t>
      </w:r>
      <w:permStart w:id="194997628" w:edGrp="everyone"/>
      <w:r w:rsidRPr="0051432A">
        <w:rPr>
          <w:rStyle w:val="Platzhaltertext"/>
          <w:color w:val="000000" w:themeColor="text1"/>
          <w:sz w:val="21"/>
          <w:szCs w:val="21"/>
        </w:rPr>
        <w:t>Klicken oder tippen Sie hier, um Text einzugeben.</w:t>
      </w:r>
      <w:permEnd w:id="194997628"/>
      <w:r w:rsidRPr="0051432A">
        <w:rPr>
          <w:color w:val="000000" w:themeColor="text1"/>
          <w:sz w:val="21"/>
          <w:szCs w:val="21"/>
        </w:rPr>
        <w:br/>
      </w:r>
      <w:r w:rsidRPr="0051432A">
        <w:rPr>
          <w:color w:val="000000" w:themeColor="text1"/>
          <w:sz w:val="21"/>
          <w:szCs w:val="21"/>
        </w:rPr>
        <w:tab/>
      </w:r>
      <w:r w:rsidRPr="0051432A">
        <w:rPr>
          <w:color w:val="000000" w:themeColor="text1"/>
          <w:sz w:val="21"/>
          <w:szCs w:val="21"/>
        </w:rPr>
        <w:tab/>
      </w:r>
      <w:r w:rsidRPr="0051432A">
        <w:rPr>
          <w:color w:val="000000" w:themeColor="text1"/>
          <w:sz w:val="21"/>
          <w:szCs w:val="21"/>
        </w:rPr>
        <w:tab/>
      </w:r>
      <w:r w:rsidRPr="0051432A">
        <w:rPr>
          <w:color w:val="000000" w:themeColor="text1"/>
          <w:sz w:val="21"/>
          <w:szCs w:val="21"/>
        </w:rPr>
        <w:tab/>
        <w:t xml:space="preserve">E-Mail: </w:t>
      </w:r>
      <w:permStart w:id="2111076099" w:edGrp="everyone"/>
      <w:r w:rsidRPr="0051432A">
        <w:rPr>
          <w:rStyle w:val="Platzhaltertext"/>
          <w:color w:val="000000" w:themeColor="text1"/>
          <w:sz w:val="21"/>
          <w:szCs w:val="21"/>
        </w:rPr>
        <w:t>Klicken oder tippen Sie hier, um Text einzugeben.</w:t>
      </w:r>
      <w:bookmarkStart w:id="33" w:name="_Toc129188380"/>
      <w:bookmarkStart w:id="34" w:name="_Toc104388685"/>
      <w:permEnd w:id="2111076099"/>
    </w:p>
    <w:p w14:paraId="2ABF8949" w14:textId="2CFEEA64" w:rsidR="007F2F89" w:rsidRDefault="007F2F89" w:rsidP="007F2F89">
      <w:bookmarkStart w:id="35" w:name="_Vereinbarung_über_die"/>
      <w:bookmarkEnd w:id="33"/>
      <w:bookmarkEnd w:id="34"/>
      <w:bookmarkEnd w:id="35"/>
    </w:p>
    <w:p w14:paraId="1CB03F13" w14:textId="77777777" w:rsidR="007F2F89" w:rsidRDefault="007F2F89" w:rsidP="007F2F89">
      <w:pPr>
        <w:pStyle w:val="berschrift2"/>
      </w:pPr>
      <w:bookmarkStart w:id="36" w:name="_Toc165364289"/>
      <w:r>
        <w:t xml:space="preserve">Mitgeltende </w:t>
      </w:r>
      <w:r w:rsidRPr="00863189">
        <w:t>Bestandteile</w:t>
      </w:r>
      <w:bookmarkEnd w:id="36"/>
    </w:p>
    <w:p w14:paraId="307088B5" w14:textId="77777777" w:rsidR="007F2F89" w:rsidRDefault="007F2F89" w:rsidP="007F2F89"/>
    <w:p w14:paraId="68394232" w14:textId="77777777" w:rsidR="007F2F89" w:rsidRDefault="007F2F89" w:rsidP="007F2F89">
      <w:r>
        <w:t xml:space="preserve">Bestandteile des Vertrages sind </w:t>
      </w:r>
    </w:p>
    <w:p w14:paraId="77AD6C13" w14:textId="77777777" w:rsidR="007F2F89" w:rsidRDefault="007F2F89" w:rsidP="007F2F89"/>
    <w:p w14:paraId="53181507" w14:textId="77777777" w:rsidR="007F2F89" w:rsidRDefault="007F2F89" w:rsidP="007F2F89">
      <w:pPr>
        <w:pStyle w:val="Listenabsatz"/>
        <w:numPr>
          <w:ilvl w:val="0"/>
          <w:numId w:val="15"/>
        </w:numPr>
      </w:pPr>
      <w:r>
        <w:t>die Leistungsbeschreibung des AG als Anlage 1</w:t>
      </w:r>
    </w:p>
    <w:p w14:paraId="5DEB9EC2" w14:textId="77777777" w:rsidR="007F2F89" w:rsidRDefault="007F2F89" w:rsidP="007F2F89">
      <w:pPr>
        <w:pStyle w:val="Listenabsatz"/>
        <w:numPr>
          <w:ilvl w:val="0"/>
          <w:numId w:val="15"/>
        </w:numPr>
      </w:pPr>
      <w:r>
        <w:t>Antworten auf Bieterfragen und Klarstellungen im Vergabeverfahren als Anlage 2</w:t>
      </w:r>
    </w:p>
    <w:p w14:paraId="333663ED" w14:textId="77777777" w:rsidR="007F2F89" w:rsidRDefault="007F2F89" w:rsidP="007F2F89">
      <w:pPr>
        <w:pStyle w:val="Listenabsatz"/>
        <w:numPr>
          <w:ilvl w:val="0"/>
          <w:numId w:val="15"/>
        </w:numPr>
      </w:pPr>
      <w:r>
        <w:t>das Angebot des AN als Anlage 3</w:t>
      </w:r>
    </w:p>
    <w:p w14:paraId="48A440B5" w14:textId="77777777" w:rsidR="007F2F89" w:rsidRPr="00863189" w:rsidRDefault="007F2F89" w:rsidP="007F2F89">
      <w:pPr>
        <w:pStyle w:val="Listenabsatz"/>
        <w:numPr>
          <w:ilvl w:val="0"/>
          <w:numId w:val="15"/>
        </w:numPr>
      </w:pPr>
      <w:r>
        <w:t>die technisch-organisatorischen Maßnahmen des AN als Anlage 4.</w:t>
      </w:r>
    </w:p>
    <w:p w14:paraId="60532FC7" w14:textId="446E3130" w:rsidR="007F2F89" w:rsidRPr="0098162C" w:rsidRDefault="007F2F89" w:rsidP="007F2F89">
      <w:pPr>
        <w:pStyle w:val="berschrift1"/>
        <w:numPr>
          <w:ilvl w:val="0"/>
          <w:numId w:val="0"/>
        </w:numPr>
      </w:pPr>
      <w:bookmarkStart w:id="37" w:name="_Toc129188391"/>
      <w:bookmarkStart w:id="38" w:name="_Toc104388696"/>
      <w:r>
        <w:br/>
      </w:r>
      <w:bookmarkStart w:id="39" w:name="_Toc165364290"/>
      <w:r w:rsidRPr="00863189">
        <w:rPr>
          <w:sz w:val="22"/>
        </w:rPr>
        <w:t>§</w:t>
      </w:r>
      <w:r>
        <w:rPr>
          <w:sz w:val="22"/>
        </w:rPr>
        <w:t xml:space="preserve"> 10</w:t>
      </w:r>
      <w:r w:rsidRPr="00863189">
        <w:rPr>
          <w:sz w:val="22"/>
        </w:rPr>
        <w:tab/>
        <w:t>Schlussbestimmungen</w:t>
      </w:r>
      <w:bookmarkEnd w:id="37"/>
      <w:bookmarkEnd w:id="38"/>
      <w:bookmarkEnd w:id="39"/>
    </w:p>
    <w:p w14:paraId="725CBED4" w14:textId="77777777" w:rsidR="007F2F89" w:rsidRPr="00643A66" w:rsidRDefault="007F2F89" w:rsidP="007F2F89">
      <w:pPr>
        <w:pStyle w:val="berschrift211pt"/>
        <w:rPr>
          <w:rFonts w:cs="Arial"/>
          <w:szCs w:val="22"/>
        </w:rPr>
      </w:pPr>
    </w:p>
    <w:p w14:paraId="423736D6" w14:textId="77777777" w:rsidR="00DB2D42" w:rsidRPr="008E7EAE" w:rsidRDefault="00DB2D42" w:rsidP="00DB2D42">
      <w:pPr>
        <w:autoSpaceDE w:val="0"/>
        <w:autoSpaceDN w:val="0"/>
        <w:adjustRightInd w:val="0"/>
        <w:jc w:val="left"/>
      </w:pPr>
      <w:bookmarkStart w:id="40" w:name="_Toc97029460"/>
      <w:bookmarkStart w:id="41" w:name="_Toc96941985"/>
      <w:bookmarkStart w:id="42" w:name="_Toc96427137"/>
      <w:bookmarkStart w:id="43" w:name="_Toc95995040"/>
      <w:bookmarkStart w:id="44" w:name="_Toc92782152"/>
      <w:bookmarkStart w:id="45" w:name="_Toc90370811"/>
      <w:bookmarkStart w:id="46" w:name="_Toc90370146"/>
      <w:bookmarkStart w:id="47" w:name="_Toc90366472"/>
      <w:r w:rsidRPr="008E7EAE">
        <w:t>Allgemeine Geschäfts-, Liefer- und Zahlungsbedingungen des Dienstleisters finden keine Anwendung. Im Übrigen gelten die Vorschriften des BGB sowie der VOL Teil B.</w:t>
      </w:r>
    </w:p>
    <w:p w14:paraId="174EFD04" w14:textId="77777777" w:rsidR="00DB2D42" w:rsidRDefault="00DB2D42" w:rsidP="007F2F89">
      <w:pPr>
        <w:jc w:val="left"/>
      </w:pPr>
    </w:p>
    <w:bookmarkEnd w:id="40"/>
    <w:bookmarkEnd w:id="41"/>
    <w:bookmarkEnd w:id="42"/>
    <w:bookmarkEnd w:id="43"/>
    <w:bookmarkEnd w:id="44"/>
    <w:bookmarkEnd w:id="45"/>
    <w:bookmarkEnd w:id="46"/>
    <w:bookmarkEnd w:id="47"/>
    <w:p w14:paraId="3C70DFE3" w14:textId="77777777" w:rsidR="006575AC" w:rsidRPr="00F00B0C" w:rsidRDefault="006575AC" w:rsidP="006575AC">
      <w:r w:rsidRPr="00F00B0C">
        <w:t>Gerichtsstand ist Leipzig. Es gilt das Recht der Bundesrepublik Deutschland.</w:t>
      </w:r>
    </w:p>
    <w:p w14:paraId="5149CC9F" w14:textId="77777777" w:rsidR="006575AC" w:rsidRPr="00F00B0C" w:rsidRDefault="006575AC" w:rsidP="006575AC">
      <w:pPr>
        <w:ind w:left="360"/>
        <w:outlineLvl w:val="0"/>
      </w:pPr>
    </w:p>
    <w:p w14:paraId="173BE2B4" w14:textId="77777777" w:rsidR="006575AC" w:rsidRPr="00F00B0C" w:rsidRDefault="006575AC" w:rsidP="006575AC">
      <w:pPr>
        <w:contextualSpacing/>
      </w:pPr>
      <w:r w:rsidRPr="00F00B0C">
        <w:t xml:space="preserve">Sollten einzelne Bestimmungen dieses Vertrages ganz oder teilweise unwirksam sein oder </w:t>
      </w:r>
    </w:p>
    <w:p w14:paraId="6F74DF4A" w14:textId="77777777" w:rsidR="006575AC" w:rsidRPr="00F00B0C" w:rsidRDefault="006575AC" w:rsidP="006575AC">
      <w:pPr>
        <w:contextualSpacing/>
      </w:pPr>
      <w:r w:rsidRPr="00F00B0C">
        <w:t xml:space="preserve">werden, so berührt das die Wirksamkeit des Vertrages im Ganzen nicht. Die Vertragspartner verpflichten sich für diesen Fall, die unwirksame Bestimmung durch eine wirksame </w:t>
      </w:r>
    </w:p>
    <w:p w14:paraId="71A71A28" w14:textId="77777777" w:rsidR="006575AC" w:rsidRPr="00F00B0C" w:rsidRDefault="006575AC" w:rsidP="006575AC">
      <w:pPr>
        <w:contextualSpacing/>
      </w:pPr>
      <w:r w:rsidRPr="00F00B0C">
        <w:t>Regelung zu ersetzen.</w:t>
      </w:r>
    </w:p>
    <w:p w14:paraId="32A36F89" w14:textId="77777777" w:rsidR="006575AC" w:rsidRPr="00F00B0C" w:rsidRDefault="006575AC" w:rsidP="006575AC"/>
    <w:p w14:paraId="42FAB01D" w14:textId="77777777" w:rsidR="006575AC" w:rsidRPr="00F00B0C" w:rsidRDefault="006575AC" w:rsidP="006575AC">
      <w:r w:rsidRPr="00F00B0C">
        <w:t>Dem Auftragnehmer ist es strengstens untersagt, Beschäftigten des Auftraggeber Belohnungen oder Geschenke zu übergeben sowie sonstige Vorteile zu verschaffen.</w:t>
      </w:r>
    </w:p>
    <w:p w14:paraId="26431E1B" w14:textId="77777777" w:rsidR="006575AC" w:rsidRPr="00F00B0C" w:rsidRDefault="006575AC" w:rsidP="006575AC">
      <w:pPr>
        <w:ind w:left="360"/>
      </w:pPr>
    </w:p>
    <w:p w14:paraId="77E6B5EA" w14:textId="77777777" w:rsidR="006575AC" w:rsidRPr="00F00B0C" w:rsidRDefault="006575AC" w:rsidP="006575AC">
      <w:r w:rsidRPr="00F00B0C">
        <w:t>Mündliche Nebenabreden zu diesem Vertrag bestehen nicht. Ergänzungen und Änderungen dieses Vertrages bedürfen zu ihrer Wirksamkeit der Schriftform. Dies gilt auch für die Änderung des Schriftformerfordernisses.</w:t>
      </w:r>
    </w:p>
    <w:p w14:paraId="68DDD67B" w14:textId="77777777" w:rsidR="006575AC" w:rsidRPr="00F00B0C" w:rsidRDefault="006575AC" w:rsidP="006575AC"/>
    <w:p w14:paraId="217A0BEB" w14:textId="77777777" w:rsidR="006575AC" w:rsidRPr="00F00B0C" w:rsidRDefault="006575AC" w:rsidP="006575AC">
      <w:r w:rsidRPr="00F00B0C">
        <w:t>Dem Auftragnehmer ist es nicht gestattet, den Auftraggeber als Referenz zu benennen.</w:t>
      </w:r>
    </w:p>
    <w:p w14:paraId="3E0DBE78" w14:textId="77777777" w:rsidR="006575AC" w:rsidRDefault="006575AC" w:rsidP="006575AC">
      <w:pPr>
        <w:spacing w:after="200"/>
        <w:contextualSpacing/>
        <w:rPr>
          <w:rFonts w:eastAsia="Calibri"/>
        </w:rPr>
      </w:pPr>
    </w:p>
    <w:p w14:paraId="62280B0A" w14:textId="3B5B7113" w:rsidR="006575AC" w:rsidRPr="00F00B0C" w:rsidRDefault="006575AC" w:rsidP="006575AC">
      <w:pPr>
        <w:spacing w:after="200"/>
        <w:contextualSpacing/>
      </w:pPr>
      <w:r w:rsidRPr="00F00B0C">
        <w:rPr>
          <w:rFonts w:eastAsia="Calibri"/>
        </w:rPr>
        <w:t xml:space="preserve">Ihre Daten werden auf Grundlage von Art. 6 Abs. 1 Buchstabe b DSGVO verarbeitet. </w:t>
      </w:r>
      <w:r w:rsidRPr="00F00B0C">
        <w:t xml:space="preserve">Weitere </w:t>
      </w:r>
      <w:r w:rsidRPr="00F00B0C">
        <w:br/>
        <w:t xml:space="preserve">Hinweise zur Verarbeitung Ihrer Daten finden Sie unter: </w:t>
      </w:r>
      <w:hyperlink r:id="rId12" w:history="1">
        <w:r w:rsidRPr="00F00B0C">
          <w:rPr>
            <w:rStyle w:val="Hyperlink"/>
          </w:rPr>
          <w:t>www.leipzig.ihk.de/datenschutz</w:t>
        </w:r>
      </w:hyperlink>
      <w:r w:rsidRPr="00F00B0C">
        <w:t>.</w:t>
      </w:r>
    </w:p>
    <w:p w14:paraId="66B1C261" w14:textId="77777777" w:rsidR="007F2F89" w:rsidRDefault="007F2F89" w:rsidP="007F2F89">
      <w:pPr>
        <w:pStyle w:val="berschrift1"/>
        <w:numPr>
          <w:ilvl w:val="0"/>
          <w:numId w:val="0"/>
        </w:numPr>
        <w:shd w:val="clear" w:color="auto" w:fill="D9D9D9" w:themeFill="background1" w:themeFillShade="D9"/>
        <w:spacing w:before="240"/>
        <w:jc w:val="left"/>
        <w:rPr>
          <w:szCs w:val="21"/>
        </w:rPr>
      </w:pPr>
      <w:bookmarkStart w:id="48" w:name="_Toc165364291"/>
      <w:r w:rsidRPr="000B3361">
        <w:rPr>
          <w:szCs w:val="21"/>
        </w:rPr>
        <w:t>Vereinbarung über die Verarbeitung von Daten im Auftrag</w:t>
      </w:r>
      <w:bookmarkEnd w:id="48"/>
    </w:p>
    <w:p w14:paraId="2E2C1F1B" w14:textId="77777777" w:rsidR="009A00F8" w:rsidRDefault="009A00F8" w:rsidP="009A00F8">
      <w:pPr>
        <w:rPr>
          <w:rFonts w:ascii="Times New Roman" w:hAnsi="Times New Roman" w:cs="Times New Roman"/>
        </w:rPr>
      </w:pPr>
    </w:p>
    <w:p w14:paraId="6DB2111E" w14:textId="77777777" w:rsidR="009A00F8" w:rsidRPr="0098162C" w:rsidRDefault="009A00F8" w:rsidP="009A00F8">
      <w:pPr>
        <w:pStyle w:val="berschrift2"/>
        <w:numPr>
          <w:ilvl w:val="0"/>
          <w:numId w:val="0"/>
        </w:numPr>
      </w:pPr>
      <w:bookmarkStart w:id="49" w:name="_Toc129188381"/>
      <w:bookmarkStart w:id="50" w:name="_Toc104388686"/>
      <w:bookmarkStart w:id="51" w:name="_Toc165364292"/>
      <w:r w:rsidRPr="0098162C">
        <w:t>Präambel</w:t>
      </w:r>
      <w:bookmarkEnd w:id="49"/>
      <w:bookmarkEnd w:id="50"/>
      <w:bookmarkEnd w:id="51"/>
    </w:p>
    <w:p w14:paraId="6347A295" w14:textId="77777777" w:rsidR="009A00F8" w:rsidRPr="00643A66" w:rsidRDefault="009A00F8" w:rsidP="009A00F8">
      <w:pPr>
        <w:rPr>
          <w:b/>
        </w:rPr>
      </w:pPr>
    </w:p>
    <w:p w14:paraId="4E35238A" w14:textId="1717EBFC" w:rsidR="009A00F8" w:rsidRPr="00812CE5" w:rsidRDefault="009A00F8" w:rsidP="00670FAC">
      <w:pPr>
        <w:jc w:val="left"/>
      </w:pPr>
      <w:r w:rsidRPr="00D53301">
        <w:t xml:space="preserve">Diese </w:t>
      </w:r>
      <w:r w:rsidR="00670FAC">
        <w:t>Vereinbarung</w:t>
      </w:r>
      <w:r w:rsidR="00670FAC" w:rsidRPr="00D53301">
        <w:t xml:space="preserve"> </w:t>
      </w:r>
      <w:r w:rsidRPr="00D53301">
        <w:t xml:space="preserve">konkretisiert die Verpflichtungen der </w:t>
      </w:r>
      <w:r w:rsidR="00670FAC" w:rsidRPr="00D53301">
        <w:t>Vertragspart</w:t>
      </w:r>
      <w:r w:rsidR="00670FAC">
        <w:t>ner</w:t>
      </w:r>
      <w:r w:rsidR="00670FAC" w:rsidRPr="00D53301">
        <w:t xml:space="preserve"> </w:t>
      </w:r>
      <w:r w:rsidRPr="00D53301">
        <w:t xml:space="preserve">zum Datenschutz, die sich aus </w:t>
      </w:r>
      <w:r>
        <w:t xml:space="preserve">dem Vertrag </w:t>
      </w:r>
      <w:r w:rsidRPr="00D53301">
        <w:t xml:space="preserve">in ihren Einzelheiten beschriebenen Auftragsverarbeitung ergeben. Sie findet Anwendung auf alle Tätigkeiten, die mit dem Vertrag in Zusammenhang stehen und bei denen Beschäftigte des </w:t>
      </w:r>
      <w:r>
        <w:t>AN</w:t>
      </w:r>
      <w:r w:rsidRPr="00D53301">
        <w:t xml:space="preserve"> oder durch den </w:t>
      </w:r>
      <w:r>
        <w:t>AN Beauftragte perso</w:t>
      </w:r>
      <w:r w:rsidRPr="00D53301">
        <w:t xml:space="preserve">nenbezogene Daten (»Daten«) des </w:t>
      </w:r>
      <w:r>
        <w:t>AG</w:t>
      </w:r>
      <w:r w:rsidRPr="00D53301">
        <w:t xml:space="preserve"> verarbeiten.</w:t>
      </w:r>
      <w:r>
        <w:t xml:space="preserve"> </w:t>
      </w:r>
    </w:p>
    <w:p w14:paraId="67A1572C" w14:textId="77777777" w:rsidR="009A00F8" w:rsidRDefault="009A00F8" w:rsidP="009A00F8">
      <w:pPr>
        <w:pStyle w:val="berschrift211pt"/>
        <w:rPr>
          <w:rFonts w:cs="Arial"/>
          <w:b w:val="0"/>
          <w:szCs w:val="22"/>
        </w:rPr>
      </w:pPr>
    </w:p>
    <w:p w14:paraId="339A1E5C" w14:textId="77777777" w:rsidR="009A00F8" w:rsidRPr="00024BFC" w:rsidRDefault="009A00F8" w:rsidP="009A00F8">
      <w:pPr>
        <w:pStyle w:val="berschrift2"/>
        <w:numPr>
          <w:ilvl w:val="0"/>
          <w:numId w:val="0"/>
        </w:numPr>
        <w:jc w:val="left"/>
      </w:pPr>
      <w:bookmarkStart w:id="52" w:name="_Toc129188382"/>
      <w:bookmarkStart w:id="53" w:name="_Toc104388687"/>
      <w:bookmarkStart w:id="54" w:name="_Toc165364293"/>
      <w:r w:rsidRPr="00670FAC">
        <w:rPr>
          <w:rStyle w:val="berschrift2Zchn"/>
          <w:b/>
        </w:rPr>
        <w:t>§ 1</w:t>
      </w:r>
      <w:r w:rsidRPr="009A00F8">
        <w:rPr>
          <w:rStyle w:val="berschrift2Zchn"/>
          <w:b/>
          <w:i/>
        </w:rPr>
        <w:tab/>
      </w:r>
      <w:r w:rsidRPr="009A00F8">
        <w:t>Gegenstand, Verantwortlichkeit und Dauer des Auftrags</w:t>
      </w:r>
      <w:r w:rsidRPr="009A00F8">
        <w:br/>
      </w:r>
      <w:r w:rsidRPr="00024BFC">
        <w:rPr>
          <w:i/>
        </w:rPr>
        <w:t xml:space="preserve"> </w:t>
      </w:r>
      <w:r w:rsidRPr="00024BFC">
        <w:t xml:space="preserve">          (Art. 28 Abs. 3 Datenschutz-Grundverordnung (DSGVO))</w:t>
      </w:r>
      <w:bookmarkEnd w:id="52"/>
      <w:bookmarkEnd w:id="53"/>
      <w:bookmarkEnd w:id="54"/>
    </w:p>
    <w:p w14:paraId="3A8B6E10" w14:textId="77777777" w:rsidR="009A00F8" w:rsidRPr="00643A66" w:rsidRDefault="009A00F8" w:rsidP="009A00F8">
      <w:pPr>
        <w:pStyle w:val="berschrift211pt"/>
        <w:rPr>
          <w:rFonts w:cs="Arial"/>
          <w:szCs w:val="22"/>
        </w:rPr>
      </w:pPr>
    </w:p>
    <w:p w14:paraId="120A2FF6" w14:textId="1AA8E233" w:rsidR="009A00F8" w:rsidRDefault="009A00F8" w:rsidP="00863189">
      <w:pPr>
        <w:pStyle w:val="berschrift211pt"/>
        <w:numPr>
          <w:ilvl w:val="0"/>
          <w:numId w:val="2"/>
        </w:numPr>
        <w:ind w:left="709" w:hanging="709"/>
        <w:rPr>
          <w:rFonts w:cs="Arial"/>
          <w:b w:val="0"/>
          <w:szCs w:val="22"/>
        </w:rPr>
      </w:pPr>
      <w:r w:rsidRPr="00D53301">
        <w:rPr>
          <w:rFonts w:cs="Arial"/>
          <w:b w:val="0"/>
          <w:szCs w:val="22"/>
        </w:rPr>
        <w:lastRenderedPageBreak/>
        <w:t>Aus de</w:t>
      </w:r>
      <w:r w:rsidR="001A505A">
        <w:rPr>
          <w:rFonts w:cs="Arial"/>
          <w:b w:val="0"/>
          <w:szCs w:val="22"/>
        </w:rPr>
        <w:t>n Besonderen Vertragsbedingunge</w:t>
      </w:r>
      <w:r w:rsidR="005920A1">
        <w:rPr>
          <w:rFonts w:cs="Arial"/>
          <w:b w:val="0"/>
          <w:szCs w:val="22"/>
        </w:rPr>
        <w:t>n und der Leistungsbeschreibung</w:t>
      </w:r>
      <w:r w:rsidRPr="00D53301">
        <w:rPr>
          <w:rFonts w:cs="Arial"/>
          <w:b w:val="0"/>
          <w:szCs w:val="22"/>
        </w:rPr>
        <w:t xml:space="preserve"> ergeben sich Gegenstand und Dauer des Auftrags sowie Art und Zweck der Verarbeitung. Der </w:t>
      </w:r>
      <w:r>
        <w:rPr>
          <w:rFonts w:cs="Arial"/>
          <w:b w:val="0"/>
          <w:szCs w:val="22"/>
        </w:rPr>
        <w:t>AN</w:t>
      </w:r>
      <w:r w:rsidRPr="00D53301">
        <w:rPr>
          <w:rFonts w:cs="Arial"/>
          <w:b w:val="0"/>
          <w:szCs w:val="22"/>
        </w:rPr>
        <w:t xml:space="preserve"> verpflichtet sich, im Auftrag des </w:t>
      </w:r>
      <w:r>
        <w:rPr>
          <w:rFonts w:cs="Arial"/>
          <w:b w:val="0"/>
          <w:szCs w:val="22"/>
        </w:rPr>
        <w:t>AG</w:t>
      </w:r>
      <w:r w:rsidRPr="00D53301">
        <w:rPr>
          <w:rFonts w:cs="Arial"/>
          <w:b w:val="0"/>
          <w:szCs w:val="22"/>
        </w:rPr>
        <w:t xml:space="preserve"> die im Vertrag</w:t>
      </w:r>
      <w:r>
        <w:rPr>
          <w:rFonts w:cs="Arial"/>
          <w:b w:val="0"/>
          <w:szCs w:val="22"/>
        </w:rPr>
        <w:t xml:space="preserve"> </w:t>
      </w:r>
      <w:r w:rsidRPr="00D53301">
        <w:rPr>
          <w:rFonts w:cs="Arial"/>
          <w:b w:val="0"/>
          <w:szCs w:val="22"/>
        </w:rPr>
        <w:t xml:space="preserve">näher spezifizierten personenbezogenen Daten zu den dort dargestellten Zwecken zu verarbeiten. </w:t>
      </w:r>
      <w:r>
        <w:rPr>
          <w:rFonts w:cs="Arial"/>
          <w:b w:val="0"/>
          <w:szCs w:val="22"/>
        </w:rPr>
        <w:br/>
      </w:r>
      <w:r>
        <w:rPr>
          <w:rFonts w:cs="Arial"/>
          <w:b w:val="0"/>
          <w:szCs w:val="22"/>
        </w:rPr>
        <w:br/>
      </w:r>
      <w:r w:rsidRPr="00F122F8">
        <w:rPr>
          <w:rFonts w:cs="Arial"/>
          <w:b w:val="0"/>
          <w:szCs w:val="22"/>
        </w:rPr>
        <w:t>Im Einzelnen sind insbesondere die folgenden Daten Bestandteil der Datenverarbeitung:</w:t>
      </w:r>
      <w:r w:rsidRPr="00D53301">
        <w:rPr>
          <w:rFonts w:cs="Arial"/>
          <w:b w:val="0"/>
          <w:szCs w:val="22"/>
        </w:rPr>
        <w:t xml:space="preserve"> </w:t>
      </w:r>
    </w:p>
    <w:p w14:paraId="2BDEA32C" w14:textId="77777777" w:rsidR="009A00F8" w:rsidRDefault="009A00F8" w:rsidP="009A00F8">
      <w:pPr>
        <w:pStyle w:val="berschrift211pt"/>
        <w:ind w:left="709"/>
        <w:rPr>
          <w:rFonts w:cs="Arial"/>
          <w:b w:val="0"/>
          <w:szCs w:val="22"/>
        </w:rPr>
      </w:pPr>
    </w:p>
    <w:tbl>
      <w:tblPr>
        <w:tblStyle w:val="Tabellenraster"/>
        <w:tblW w:w="0" w:type="auto"/>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6"/>
        <w:gridCol w:w="8069"/>
      </w:tblGrid>
      <w:tr w:rsidR="009A00F8" w14:paraId="2EE05CFF" w14:textId="77777777" w:rsidTr="00AA490D">
        <w:sdt>
          <w:sdtPr>
            <w:rPr>
              <w:rFonts w:cs="Arial"/>
              <w:b w:val="0"/>
              <w:szCs w:val="22"/>
            </w:rPr>
            <w:id w:val="-1148896117"/>
            <w14:checkbox>
              <w14:checked w14:val="1"/>
              <w14:checkedState w14:val="2612" w14:font="MS Gothic"/>
              <w14:uncheckedState w14:val="2610" w14:font="MS Gothic"/>
            </w14:checkbox>
          </w:sdtPr>
          <w:sdtEndPr/>
          <w:sdtContent>
            <w:tc>
              <w:tcPr>
                <w:tcW w:w="436" w:type="dxa"/>
              </w:tcPr>
              <w:p w14:paraId="1726884F" w14:textId="77777777" w:rsidR="009A00F8" w:rsidRDefault="00A07EDB" w:rsidP="009A00F8">
                <w:pPr>
                  <w:pStyle w:val="berschrift211pt"/>
                  <w:jc w:val="center"/>
                  <w:rPr>
                    <w:rFonts w:cs="Arial"/>
                    <w:b w:val="0"/>
                    <w:szCs w:val="22"/>
                  </w:rPr>
                </w:pPr>
                <w:r>
                  <w:rPr>
                    <w:rFonts w:ascii="MS Gothic" w:eastAsia="MS Gothic" w:hAnsi="MS Gothic" w:cs="Arial" w:hint="eastAsia"/>
                    <w:b w:val="0"/>
                    <w:szCs w:val="22"/>
                  </w:rPr>
                  <w:t>☒</w:t>
                </w:r>
              </w:p>
            </w:tc>
          </w:sdtContent>
        </w:sdt>
        <w:tc>
          <w:tcPr>
            <w:tcW w:w="8069" w:type="dxa"/>
          </w:tcPr>
          <w:p w14:paraId="3C47F074" w14:textId="77777777" w:rsidR="009A00F8" w:rsidRPr="00B70442" w:rsidRDefault="009A00F8" w:rsidP="009A00F8">
            <w:pPr>
              <w:pStyle w:val="berschrift211pt"/>
              <w:rPr>
                <w:rFonts w:cs="Arial"/>
                <w:b w:val="0"/>
                <w:szCs w:val="22"/>
              </w:rPr>
            </w:pPr>
            <w:r w:rsidRPr="00B70442">
              <w:rPr>
                <w:b w:val="0"/>
                <w:szCs w:val="22"/>
              </w:rPr>
              <w:t>Personenstammdaten (z. B. Name, Vorname, Anschrift, Geburtsdatum)</w:t>
            </w:r>
          </w:p>
        </w:tc>
      </w:tr>
      <w:tr w:rsidR="009A00F8" w14:paraId="452DC706" w14:textId="77777777" w:rsidTr="00AA490D">
        <w:sdt>
          <w:sdtPr>
            <w:rPr>
              <w:rFonts w:cs="Arial"/>
              <w:b w:val="0"/>
              <w:szCs w:val="22"/>
            </w:rPr>
            <w:id w:val="2113164423"/>
            <w14:checkbox>
              <w14:checked w14:val="1"/>
              <w14:checkedState w14:val="2612" w14:font="MS Gothic"/>
              <w14:uncheckedState w14:val="2610" w14:font="MS Gothic"/>
            </w14:checkbox>
          </w:sdtPr>
          <w:sdtEndPr/>
          <w:sdtContent>
            <w:tc>
              <w:tcPr>
                <w:tcW w:w="436" w:type="dxa"/>
              </w:tcPr>
              <w:p w14:paraId="705C67B8" w14:textId="77777777" w:rsidR="009A00F8" w:rsidRDefault="00A07EDB" w:rsidP="009A00F8">
                <w:pPr>
                  <w:pStyle w:val="berschrift211pt"/>
                  <w:jc w:val="center"/>
                  <w:rPr>
                    <w:rFonts w:cs="Arial"/>
                    <w:b w:val="0"/>
                    <w:szCs w:val="22"/>
                  </w:rPr>
                </w:pPr>
                <w:r>
                  <w:rPr>
                    <w:rFonts w:ascii="MS Gothic" w:eastAsia="MS Gothic" w:hAnsi="MS Gothic" w:cs="Arial" w:hint="eastAsia"/>
                    <w:b w:val="0"/>
                    <w:szCs w:val="22"/>
                  </w:rPr>
                  <w:t>☒</w:t>
                </w:r>
              </w:p>
            </w:tc>
          </w:sdtContent>
        </w:sdt>
        <w:tc>
          <w:tcPr>
            <w:tcW w:w="8069" w:type="dxa"/>
          </w:tcPr>
          <w:p w14:paraId="2403E9D1" w14:textId="77777777" w:rsidR="009A00F8" w:rsidRPr="00B70442" w:rsidRDefault="009A00F8" w:rsidP="009A00F8">
            <w:pPr>
              <w:pStyle w:val="berschrift211pt"/>
              <w:rPr>
                <w:rFonts w:cs="Arial"/>
                <w:b w:val="0"/>
                <w:szCs w:val="22"/>
              </w:rPr>
            </w:pPr>
            <w:r w:rsidRPr="00B70442">
              <w:rPr>
                <w:b w:val="0"/>
                <w:szCs w:val="22"/>
              </w:rPr>
              <w:t>Kommunikationsdaten (z. B. Telefon, E-Mail)</w:t>
            </w:r>
          </w:p>
        </w:tc>
      </w:tr>
      <w:tr w:rsidR="009A00F8" w14:paraId="0FF6B512" w14:textId="77777777" w:rsidTr="00AA490D">
        <w:sdt>
          <w:sdtPr>
            <w:rPr>
              <w:rFonts w:cs="Arial"/>
              <w:b w:val="0"/>
              <w:szCs w:val="22"/>
            </w:rPr>
            <w:id w:val="685183292"/>
            <w14:checkbox>
              <w14:checked w14:val="1"/>
              <w14:checkedState w14:val="2612" w14:font="MS Gothic"/>
              <w14:uncheckedState w14:val="2610" w14:font="MS Gothic"/>
            </w14:checkbox>
          </w:sdtPr>
          <w:sdtEndPr/>
          <w:sdtContent>
            <w:tc>
              <w:tcPr>
                <w:tcW w:w="436" w:type="dxa"/>
              </w:tcPr>
              <w:p w14:paraId="083911B1" w14:textId="77777777" w:rsidR="009A00F8" w:rsidRDefault="00A07EDB" w:rsidP="009A00F8">
                <w:pPr>
                  <w:pStyle w:val="berschrift211pt"/>
                  <w:jc w:val="center"/>
                  <w:rPr>
                    <w:rFonts w:cs="Arial"/>
                    <w:b w:val="0"/>
                    <w:szCs w:val="22"/>
                  </w:rPr>
                </w:pPr>
                <w:r>
                  <w:rPr>
                    <w:rFonts w:ascii="MS Gothic" w:eastAsia="MS Gothic" w:hAnsi="MS Gothic" w:cs="Arial" w:hint="eastAsia"/>
                    <w:b w:val="0"/>
                    <w:szCs w:val="22"/>
                  </w:rPr>
                  <w:t>☒</w:t>
                </w:r>
              </w:p>
            </w:tc>
          </w:sdtContent>
        </w:sdt>
        <w:tc>
          <w:tcPr>
            <w:tcW w:w="8069" w:type="dxa"/>
          </w:tcPr>
          <w:p w14:paraId="106864FB" w14:textId="77777777" w:rsidR="009A00F8" w:rsidRPr="00B70442" w:rsidRDefault="009A00F8" w:rsidP="009A00F8">
            <w:pPr>
              <w:pStyle w:val="berschrift211pt"/>
              <w:rPr>
                <w:rFonts w:cs="Arial"/>
                <w:b w:val="0"/>
                <w:szCs w:val="22"/>
              </w:rPr>
            </w:pPr>
            <w:r w:rsidRPr="00B70442">
              <w:rPr>
                <w:b w:val="0"/>
                <w:szCs w:val="22"/>
              </w:rPr>
              <w:t>Vertragsstammdaten (z. B. Vertragsbeziehung)</w:t>
            </w:r>
          </w:p>
        </w:tc>
      </w:tr>
      <w:tr w:rsidR="009A00F8" w14:paraId="751E1D94" w14:textId="77777777" w:rsidTr="00AA490D">
        <w:tc>
          <w:tcPr>
            <w:tcW w:w="436" w:type="dxa"/>
          </w:tcPr>
          <w:p w14:paraId="2AF1EA63" w14:textId="5D6C1456" w:rsidR="009A00F8" w:rsidRDefault="006075E1" w:rsidP="009A00F8">
            <w:pPr>
              <w:pStyle w:val="berschrift211pt"/>
              <w:jc w:val="center"/>
              <w:rPr>
                <w:rFonts w:cs="Arial"/>
                <w:b w:val="0"/>
                <w:szCs w:val="22"/>
              </w:rPr>
            </w:pPr>
            <w:sdt>
              <w:sdtPr>
                <w:rPr>
                  <w:rFonts w:cs="Arial"/>
                  <w:b w:val="0"/>
                  <w:szCs w:val="22"/>
                </w:rPr>
                <w:id w:val="-1710954964"/>
                <w14:checkbox>
                  <w14:checked w14:val="1"/>
                  <w14:checkedState w14:val="2612" w14:font="MS Gothic"/>
                  <w14:uncheckedState w14:val="2610" w14:font="MS Gothic"/>
                </w14:checkbox>
              </w:sdtPr>
              <w:sdtEndPr/>
              <w:sdtContent>
                <w:r w:rsidR="001A505A">
                  <w:rPr>
                    <w:rFonts w:ascii="MS Gothic" w:eastAsia="MS Gothic" w:hAnsi="MS Gothic" w:cs="Arial" w:hint="eastAsia"/>
                    <w:b w:val="0"/>
                    <w:szCs w:val="22"/>
                  </w:rPr>
                  <w:t>☒</w:t>
                </w:r>
              </w:sdtContent>
            </w:sdt>
          </w:p>
        </w:tc>
        <w:tc>
          <w:tcPr>
            <w:tcW w:w="8069" w:type="dxa"/>
          </w:tcPr>
          <w:p w14:paraId="1DB99F39" w14:textId="4BD8B96E" w:rsidR="009A00F8" w:rsidRPr="00B70442" w:rsidRDefault="009A00F8" w:rsidP="009A00F8">
            <w:pPr>
              <w:pStyle w:val="berschrift211pt"/>
              <w:rPr>
                <w:b w:val="0"/>
                <w:szCs w:val="22"/>
              </w:rPr>
            </w:pPr>
            <w:r w:rsidRPr="00B70442">
              <w:rPr>
                <w:b w:val="0"/>
                <w:szCs w:val="22"/>
              </w:rPr>
              <w:t>sonstige:</w:t>
            </w:r>
            <w:r w:rsidRPr="00D11909">
              <w:rPr>
                <w:rFonts w:cs="Arial"/>
                <w:b w:val="0"/>
                <w:szCs w:val="22"/>
              </w:rPr>
              <w:t xml:space="preserve">   </w:t>
            </w:r>
            <w:r w:rsidR="005920A1">
              <w:rPr>
                <w:rFonts w:cs="Arial"/>
                <w:b w:val="0"/>
                <w:szCs w:val="22"/>
              </w:rPr>
              <w:t>Gesprächsinhalte</w:t>
            </w:r>
          </w:p>
        </w:tc>
      </w:tr>
    </w:tbl>
    <w:p w14:paraId="1F61A8BC" w14:textId="77777777" w:rsidR="009A00F8" w:rsidRDefault="009A00F8" w:rsidP="009A00F8">
      <w:pPr>
        <w:pStyle w:val="berschrift211pt"/>
        <w:rPr>
          <w:rFonts w:cs="Arial"/>
          <w:b w:val="0"/>
          <w:szCs w:val="22"/>
        </w:rPr>
      </w:pPr>
    </w:p>
    <w:p w14:paraId="0092F26B" w14:textId="77777777" w:rsidR="009A00F8" w:rsidRDefault="009A00F8" w:rsidP="009A00F8">
      <w:pPr>
        <w:pStyle w:val="berschrift211pt"/>
        <w:ind w:firstLine="705"/>
        <w:rPr>
          <w:rFonts w:cs="Arial"/>
          <w:b w:val="0"/>
          <w:szCs w:val="22"/>
        </w:rPr>
      </w:pPr>
      <w:r w:rsidRPr="00F122F8">
        <w:rPr>
          <w:rFonts w:cs="Arial"/>
          <w:b w:val="0"/>
          <w:szCs w:val="22"/>
        </w:rPr>
        <w:t>Folgende Kategorien betroffener Personen werden erfasst:</w:t>
      </w:r>
    </w:p>
    <w:p w14:paraId="206A963D" w14:textId="77777777" w:rsidR="009A00F8" w:rsidRDefault="009A00F8" w:rsidP="009A00F8">
      <w:pPr>
        <w:pStyle w:val="berschrift211pt"/>
        <w:ind w:firstLine="705"/>
        <w:rPr>
          <w:rFonts w:cs="Arial"/>
          <w:b w:val="0"/>
          <w:szCs w:val="22"/>
        </w:rPr>
      </w:pPr>
    </w:p>
    <w:tbl>
      <w:tblPr>
        <w:tblStyle w:val="Tabellenraster"/>
        <w:tblW w:w="0" w:type="auto"/>
        <w:tblInd w:w="7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6"/>
        <w:gridCol w:w="8045"/>
      </w:tblGrid>
      <w:tr w:rsidR="009A00F8" w14:paraId="4E34E3E4" w14:textId="77777777" w:rsidTr="00863189">
        <w:sdt>
          <w:sdtPr>
            <w:rPr>
              <w:rFonts w:cs="Arial"/>
              <w:b w:val="0"/>
              <w:szCs w:val="22"/>
            </w:rPr>
            <w:id w:val="551043392"/>
            <w14:checkbox>
              <w14:checked w14:val="1"/>
              <w14:checkedState w14:val="2612" w14:font="MS Gothic"/>
              <w14:uncheckedState w14:val="2610" w14:font="MS Gothic"/>
            </w14:checkbox>
          </w:sdtPr>
          <w:sdtEndPr/>
          <w:sdtContent>
            <w:tc>
              <w:tcPr>
                <w:tcW w:w="425" w:type="dxa"/>
              </w:tcPr>
              <w:p w14:paraId="341271D0" w14:textId="77777777" w:rsidR="009A00F8" w:rsidRDefault="00A07EDB" w:rsidP="009A00F8">
                <w:pPr>
                  <w:pStyle w:val="berschrift211pt"/>
                  <w:jc w:val="center"/>
                  <w:rPr>
                    <w:rFonts w:cs="Arial"/>
                    <w:b w:val="0"/>
                    <w:szCs w:val="22"/>
                  </w:rPr>
                </w:pPr>
                <w:r>
                  <w:rPr>
                    <w:rFonts w:ascii="MS Gothic" w:eastAsia="MS Gothic" w:hAnsi="MS Gothic" w:cs="Arial" w:hint="eastAsia"/>
                    <w:b w:val="0"/>
                    <w:szCs w:val="22"/>
                  </w:rPr>
                  <w:t>☒</w:t>
                </w:r>
              </w:p>
            </w:tc>
          </w:sdtContent>
        </w:sdt>
        <w:tc>
          <w:tcPr>
            <w:tcW w:w="8045" w:type="dxa"/>
          </w:tcPr>
          <w:p w14:paraId="42A4FAC3" w14:textId="77777777" w:rsidR="009A00F8" w:rsidRPr="00D11909" w:rsidRDefault="009A00F8" w:rsidP="009A00F8">
            <w:pPr>
              <w:pStyle w:val="berschrift211pt"/>
              <w:rPr>
                <w:rFonts w:cs="Arial"/>
                <w:b w:val="0"/>
                <w:szCs w:val="22"/>
              </w:rPr>
            </w:pPr>
            <w:r w:rsidRPr="00D11909">
              <w:rPr>
                <w:rFonts w:cs="Arial"/>
                <w:b w:val="0"/>
                <w:szCs w:val="22"/>
              </w:rPr>
              <w:t>IHK-Zugehörige nebst Vertretern</w:t>
            </w:r>
          </w:p>
        </w:tc>
      </w:tr>
      <w:tr w:rsidR="009A00F8" w14:paraId="27C98DD1" w14:textId="77777777" w:rsidTr="00863189">
        <w:sdt>
          <w:sdtPr>
            <w:rPr>
              <w:rFonts w:cs="Arial"/>
              <w:b w:val="0"/>
              <w:szCs w:val="22"/>
            </w:rPr>
            <w:id w:val="1761031647"/>
            <w14:checkbox>
              <w14:checked w14:val="1"/>
              <w14:checkedState w14:val="2612" w14:font="MS Gothic"/>
              <w14:uncheckedState w14:val="2610" w14:font="MS Gothic"/>
            </w14:checkbox>
          </w:sdtPr>
          <w:sdtEndPr/>
          <w:sdtContent>
            <w:tc>
              <w:tcPr>
                <w:tcW w:w="425" w:type="dxa"/>
              </w:tcPr>
              <w:p w14:paraId="5E178A47" w14:textId="77777777" w:rsidR="009A00F8" w:rsidRDefault="00A07EDB" w:rsidP="009A00F8">
                <w:pPr>
                  <w:pStyle w:val="berschrift211pt"/>
                  <w:jc w:val="center"/>
                  <w:rPr>
                    <w:rFonts w:cs="Arial"/>
                    <w:b w:val="0"/>
                    <w:szCs w:val="22"/>
                  </w:rPr>
                </w:pPr>
                <w:r>
                  <w:rPr>
                    <w:rFonts w:ascii="MS Gothic" w:eastAsia="MS Gothic" w:hAnsi="MS Gothic" w:cs="Arial" w:hint="eastAsia"/>
                    <w:b w:val="0"/>
                    <w:szCs w:val="22"/>
                  </w:rPr>
                  <w:t>☒</w:t>
                </w:r>
              </w:p>
            </w:tc>
          </w:sdtContent>
        </w:sdt>
        <w:tc>
          <w:tcPr>
            <w:tcW w:w="8045" w:type="dxa"/>
          </w:tcPr>
          <w:p w14:paraId="4820A793" w14:textId="77777777" w:rsidR="009A00F8" w:rsidRPr="00D11909" w:rsidRDefault="009A00F8" w:rsidP="009A00F8">
            <w:pPr>
              <w:pStyle w:val="berschrift211pt"/>
              <w:rPr>
                <w:rFonts w:cs="Arial"/>
                <w:b w:val="0"/>
                <w:szCs w:val="22"/>
              </w:rPr>
            </w:pPr>
            <w:r w:rsidRPr="00D11909">
              <w:rPr>
                <w:rFonts w:cs="Arial"/>
                <w:b w:val="0"/>
                <w:szCs w:val="22"/>
              </w:rPr>
              <w:t>andere nicht zugehörige Unternehmen nebst Vertretern</w:t>
            </w:r>
          </w:p>
        </w:tc>
      </w:tr>
      <w:tr w:rsidR="009A00F8" w14:paraId="5709FD38" w14:textId="77777777" w:rsidTr="00863189">
        <w:sdt>
          <w:sdtPr>
            <w:rPr>
              <w:rFonts w:cs="Arial"/>
              <w:b w:val="0"/>
              <w:szCs w:val="22"/>
            </w:rPr>
            <w:id w:val="1258954307"/>
            <w14:checkbox>
              <w14:checked w14:val="1"/>
              <w14:checkedState w14:val="2612" w14:font="MS Gothic"/>
              <w14:uncheckedState w14:val="2610" w14:font="MS Gothic"/>
            </w14:checkbox>
          </w:sdtPr>
          <w:sdtEndPr/>
          <w:sdtContent>
            <w:tc>
              <w:tcPr>
                <w:tcW w:w="425" w:type="dxa"/>
              </w:tcPr>
              <w:p w14:paraId="7A52557A" w14:textId="77777777" w:rsidR="009A00F8" w:rsidRDefault="00A07EDB" w:rsidP="009A00F8">
                <w:pPr>
                  <w:pStyle w:val="berschrift211pt"/>
                  <w:jc w:val="center"/>
                  <w:rPr>
                    <w:rFonts w:cs="Arial"/>
                    <w:b w:val="0"/>
                    <w:szCs w:val="22"/>
                  </w:rPr>
                </w:pPr>
                <w:r>
                  <w:rPr>
                    <w:rFonts w:ascii="MS Gothic" w:eastAsia="MS Gothic" w:hAnsi="MS Gothic" w:cs="Arial" w:hint="eastAsia"/>
                    <w:b w:val="0"/>
                    <w:szCs w:val="22"/>
                  </w:rPr>
                  <w:t>☒</w:t>
                </w:r>
              </w:p>
            </w:tc>
          </w:sdtContent>
        </w:sdt>
        <w:tc>
          <w:tcPr>
            <w:tcW w:w="8045" w:type="dxa"/>
          </w:tcPr>
          <w:p w14:paraId="43A61F42" w14:textId="77777777" w:rsidR="009A00F8" w:rsidRPr="00D11909" w:rsidRDefault="009A00F8" w:rsidP="009A00F8">
            <w:pPr>
              <w:pStyle w:val="berschrift211pt"/>
              <w:rPr>
                <w:rFonts w:cs="Arial"/>
                <w:b w:val="0"/>
                <w:szCs w:val="22"/>
              </w:rPr>
            </w:pPr>
            <w:r w:rsidRPr="00D11909">
              <w:rPr>
                <w:rFonts w:cs="Arial"/>
                <w:b w:val="0"/>
                <w:szCs w:val="22"/>
              </w:rPr>
              <w:t xml:space="preserve">Beschäftigte des </w:t>
            </w:r>
            <w:r>
              <w:rPr>
                <w:rFonts w:cs="Arial"/>
                <w:b w:val="0"/>
                <w:szCs w:val="22"/>
              </w:rPr>
              <w:t>AG</w:t>
            </w:r>
          </w:p>
        </w:tc>
      </w:tr>
      <w:tr w:rsidR="009A00F8" w14:paraId="33F67DF3" w14:textId="77777777" w:rsidTr="00863189">
        <w:sdt>
          <w:sdtPr>
            <w:rPr>
              <w:rFonts w:cs="Arial"/>
              <w:b w:val="0"/>
              <w:szCs w:val="22"/>
            </w:rPr>
            <w:id w:val="108782113"/>
            <w14:checkbox>
              <w14:checked w14:val="1"/>
              <w14:checkedState w14:val="2612" w14:font="MS Gothic"/>
              <w14:uncheckedState w14:val="2610" w14:font="MS Gothic"/>
            </w14:checkbox>
          </w:sdtPr>
          <w:sdtEndPr/>
          <w:sdtContent>
            <w:tc>
              <w:tcPr>
                <w:tcW w:w="425" w:type="dxa"/>
              </w:tcPr>
              <w:p w14:paraId="354429CE" w14:textId="77777777" w:rsidR="009A00F8" w:rsidRDefault="00A07EDB" w:rsidP="009A00F8">
                <w:pPr>
                  <w:pStyle w:val="berschrift211pt"/>
                  <w:jc w:val="center"/>
                  <w:rPr>
                    <w:rFonts w:cs="Arial"/>
                    <w:b w:val="0"/>
                    <w:szCs w:val="22"/>
                  </w:rPr>
                </w:pPr>
                <w:r>
                  <w:rPr>
                    <w:rFonts w:ascii="MS Gothic" w:eastAsia="MS Gothic" w:hAnsi="MS Gothic" w:cs="Arial" w:hint="eastAsia"/>
                    <w:b w:val="0"/>
                    <w:szCs w:val="22"/>
                  </w:rPr>
                  <w:t>☒</w:t>
                </w:r>
              </w:p>
            </w:tc>
          </w:sdtContent>
        </w:sdt>
        <w:tc>
          <w:tcPr>
            <w:tcW w:w="8045" w:type="dxa"/>
          </w:tcPr>
          <w:p w14:paraId="1304A339" w14:textId="77777777" w:rsidR="009A00F8" w:rsidRPr="00D11909" w:rsidRDefault="009A00F8" w:rsidP="009A00F8">
            <w:pPr>
              <w:pStyle w:val="berschrift211pt"/>
              <w:rPr>
                <w:rFonts w:cs="Arial"/>
                <w:b w:val="0"/>
                <w:szCs w:val="22"/>
              </w:rPr>
            </w:pPr>
            <w:r w:rsidRPr="00D11909">
              <w:rPr>
                <w:rFonts w:cs="Arial"/>
                <w:b w:val="0"/>
                <w:szCs w:val="22"/>
              </w:rPr>
              <w:t>Mitarbeiter von Unternehmen</w:t>
            </w:r>
          </w:p>
        </w:tc>
      </w:tr>
      <w:tr w:rsidR="009A00F8" w14:paraId="3127E53E" w14:textId="77777777" w:rsidTr="00863189">
        <w:sdt>
          <w:sdtPr>
            <w:rPr>
              <w:rFonts w:cs="Arial"/>
              <w:b w:val="0"/>
              <w:szCs w:val="22"/>
            </w:rPr>
            <w:id w:val="-423116558"/>
            <w14:checkbox>
              <w14:checked w14:val="1"/>
              <w14:checkedState w14:val="2612" w14:font="MS Gothic"/>
              <w14:uncheckedState w14:val="2610" w14:font="MS Gothic"/>
            </w14:checkbox>
          </w:sdtPr>
          <w:sdtEndPr/>
          <w:sdtContent>
            <w:tc>
              <w:tcPr>
                <w:tcW w:w="425" w:type="dxa"/>
              </w:tcPr>
              <w:p w14:paraId="124AAE9E" w14:textId="30172A25" w:rsidR="009A00F8" w:rsidRDefault="005920A1" w:rsidP="009A00F8">
                <w:pPr>
                  <w:pStyle w:val="berschrift211pt"/>
                  <w:jc w:val="center"/>
                  <w:rPr>
                    <w:rFonts w:cs="Arial"/>
                    <w:b w:val="0"/>
                    <w:szCs w:val="22"/>
                  </w:rPr>
                </w:pPr>
                <w:r>
                  <w:rPr>
                    <w:rFonts w:ascii="MS Gothic" w:eastAsia="MS Gothic" w:hAnsi="MS Gothic" w:cs="Arial" w:hint="eastAsia"/>
                    <w:b w:val="0"/>
                    <w:szCs w:val="22"/>
                  </w:rPr>
                  <w:t>☒</w:t>
                </w:r>
              </w:p>
            </w:tc>
          </w:sdtContent>
        </w:sdt>
        <w:tc>
          <w:tcPr>
            <w:tcW w:w="8045" w:type="dxa"/>
          </w:tcPr>
          <w:p w14:paraId="5619A6FC" w14:textId="77777777" w:rsidR="009A00F8" w:rsidRPr="00D11909" w:rsidRDefault="009A00F8" w:rsidP="009A00F8">
            <w:pPr>
              <w:pStyle w:val="berschrift211pt"/>
              <w:rPr>
                <w:rFonts w:cs="Arial"/>
                <w:b w:val="0"/>
                <w:szCs w:val="22"/>
              </w:rPr>
            </w:pPr>
            <w:r w:rsidRPr="00D11909">
              <w:rPr>
                <w:rFonts w:cs="Arial"/>
                <w:b w:val="0"/>
                <w:szCs w:val="22"/>
              </w:rPr>
              <w:t>Bewerber</w:t>
            </w:r>
          </w:p>
        </w:tc>
      </w:tr>
      <w:tr w:rsidR="009A00F8" w14:paraId="14017BE9" w14:textId="77777777" w:rsidTr="00863189">
        <w:sdt>
          <w:sdtPr>
            <w:rPr>
              <w:rFonts w:cs="Arial"/>
              <w:b w:val="0"/>
              <w:szCs w:val="22"/>
            </w:rPr>
            <w:id w:val="1968005167"/>
            <w14:checkbox>
              <w14:checked w14:val="1"/>
              <w14:checkedState w14:val="2612" w14:font="MS Gothic"/>
              <w14:uncheckedState w14:val="2610" w14:font="MS Gothic"/>
            </w14:checkbox>
          </w:sdtPr>
          <w:sdtEndPr/>
          <w:sdtContent>
            <w:tc>
              <w:tcPr>
                <w:tcW w:w="425" w:type="dxa"/>
              </w:tcPr>
              <w:p w14:paraId="6292513D" w14:textId="41B6FF46" w:rsidR="009A00F8" w:rsidRDefault="001A505A" w:rsidP="009A00F8">
                <w:pPr>
                  <w:pStyle w:val="berschrift211pt"/>
                  <w:jc w:val="center"/>
                  <w:rPr>
                    <w:rFonts w:cs="Arial"/>
                    <w:b w:val="0"/>
                    <w:szCs w:val="22"/>
                  </w:rPr>
                </w:pPr>
                <w:r>
                  <w:rPr>
                    <w:rFonts w:ascii="MS Gothic" w:eastAsia="MS Gothic" w:hAnsi="MS Gothic" w:cs="Arial" w:hint="eastAsia"/>
                    <w:b w:val="0"/>
                    <w:szCs w:val="22"/>
                  </w:rPr>
                  <w:t>☒</w:t>
                </w:r>
              </w:p>
            </w:tc>
          </w:sdtContent>
        </w:sdt>
        <w:tc>
          <w:tcPr>
            <w:tcW w:w="8045" w:type="dxa"/>
          </w:tcPr>
          <w:p w14:paraId="22438992" w14:textId="77777777" w:rsidR="009A00F8" w:rsidRPr="00D11909" w:rsidRDefault="009A00F8" w:rsidP="009A00F8">
            <w:pPr>
              <w:pStyle w:val="berschrift211pt"/>
              <w:rPr>
                <w:rFonts w:cs="Arial"/>
                <w:b w:val="0"/>
                <w:szCs w:val="22"/>
              </w:rPr>
            </w:pPr>
            <w:r w:rsidRPr="00D11909">
              <w:rPr>
                <w:rFonts w:cs="Arial"/>
                <w:b w:val="0"/>
                <w:szCs w:val="22"/>
              </w:rPr>
              <w:t>Interessenten</w:t>
            </w:r>
          </w:p>
        </w:tc>
      </w:tr>
      <w:tr w:rsidR="009A00F8" w14:paraId="29C2E840" w14:textId="77777777" w:rsidTr="00863189">
        <w:sdt>
          <w:sdtPr>
            <w:rPr>
              <w:rFonts w:cs="Arial"/>
              <w:b w:val="0"/>
              <w:szCs w:val="22"/>
            </w:rPr>
            <w:id w:val="-980612059"/>
            <w14:checkbox>
              <w14:checked w14:val="1"/>
              <w14:checkedState w14:val="2612" w14:font="MS Gothic"/>
              <w14:uncheckedState w14:val="2610" w14:font="MS Gothic"/>
            </w14:checkbox>
          </w:sdtPr>
          <w:sdtEndPr/>
          <w:sdtContent>
            <w:tc>
              <w:tcPr>
                <w:tcW w:w="425" w:type="dxa"/>
              </w:tcPr>
              <w:p w14:paraId="17FB5344" w14:textId="29D1E9D3" w:rsidR="009A00F8" w:rsidRDefault="001A505A" w:rsidP="009A00F8">
                <w:pPr>
                  <w:pStyle w:val="berschrift211pt"/>
                  <w:jc w:val="center"/>
                  <w:rPr>
                    <w:rFonts w:cs="Arial"/>
                    <w:b w:val="0"/>
                    <w:szCs w:val="22"/>
                  </w:rPr>
                </w:pPr>
                <w:r>
                  <w:rPr>
                    <w:rFonts w:ascii="MS Gothic" w:eastAsia="MS Gothic" w:hAnsi="MS Gothic" w:cs="Arial" w:hint="eastAsia"/>
                    <w:b w:val="0"/>
                    <w:szCs w:val="22"/>
                  </w:rPr>
                  <w:t>☒</w:t>
                </w:r>
              </w:p>
            </w:tc>
          </w:sdtContent>
        </w:sdt>
        <w:tc>
          <w:tcPr>
            <w:tcW w:w="8045" w:type="dxa"/>
          </w:tcPr>
          <w:p w14:paraId="1FB62555" w14:textId="7E3FD7CE" w:rsidR="005920A1" w:rsidRPr="00D11909" w:rsidRDefault="009A00F8" w:rsidP="009A00F8">
            <w:pPr>
              <w:pStyle w:val="berschrift211pt"/>
              <w:rPr>
                <w:rFonts w:cs="Arial"/>
                <w:b w:val="0"/>
                <w:szCs w:val="22"/>
              </w:rPr>
            </w:pPr>
            <w:r w:rsidRPr="00D11909">
              <w:rPr>
                <w:rFonts w:cs="Arial"/>
                <w:b w:val="0"/>
                <w:szCs w:val="22"/>
              </w:rPr>
              <w:t xml:space="preserve">sonstige:    </w:t>
            </w:r>
            <w:r w:rsidR="005920A1">
              <w:rPr>
                <w:rFonts w:cs="Arial"/>
                <w:b w:val="0"/>
                <w:szCs w:val="22"/>
              </w:rPr>
              <w:t>Auszubildende, Prüfungsteilnehmer, Schüler, Existenzgründer</w:t>
            </w:r>
          </w:p>
        </w:tc>
      </w:tr>
    </w:tbl>
    <w:p w14:paraId="3554A5D5" w14:textId="77777777" w:rsidR="009A00F8" w:rsidRDefault="009A00F8" w:rsidP="009A00F8">
      <w:pPr>
        <w:tabs>
          <w:tab w:val="left" w:pos="720"/>
        </w:tabs>
      </w:pPr>
    </w:p>
    <w:p w14:paraId="0B6ABA45" w14:textId="77777777" w:rsidR="009A00F8" w:rsidRPr="00643A66" w:rsidRDefault="009A00F8" w:rsidP="00863189">
      <w:pPr>
        <w:numPr>
          <w:ilvl w:val="0"/>
          <w:numId w:val="2"/>
        </w:numPr>
        <w:ind w:left="709" w:hanging="709"/>
        <w:jc w:val="left"/>
      </w:pPr>
      <w:r w:rsidRPr="00643A66">
        <w:t xml:space="preserve">Bestimmt der </w:t>
      </w:r>
      <w:r>
        <w:t>AN</w:t>
      </w:r>
      <w:r w:rsidRPr="00643A66">
        <w:t xml:space="preserve"> die Zwecke und Mittel der Verarbeitung unter Verstoß gegen die </w:t>
      </w:r>
      <w:r>
        <w:t>DSGVO</w:t>
      </w:r>
      <w:r w:rsidRPr="00643A66">
        <w:t xml:space="preserve">, ist er bezüglich der in dieser Vereinbarung geregelten Verarbeitung selbst Verantwortlicher und haftet entsprechend gemäß Art. 82 </w:t>
      </w:r>
      <w:r>
        <w:t>DSGVO</w:t>
      </w:r>
      <w:r w:rsidRPr="00643A66">
        <w:t>.</w:t>
      </w:r>
    </w:p>
    <w:p w14:paraId="18788D09" w14:textId="77777777" w:rsidR="009A00F8" w:rsidRPr="00643A66" w:rsidRDefault="009A00F8" w:rsidP="009A00F8"/>
    <w:p w14:paraId="63C74CF0" w14:textId="77777777" w:rsidR="009A00F8" w:rsidRDefault="009A00F8" w:rsidP="00863189">
      <w:pPr>
        <w:pStyle w:val="Textkrper3Arial"/>
        <w:numPr>
          <w:ilvl w:val="0"/>
          <w:numId w:val="2"/>
        </w:numPr>
        <w:tabs>
          <w:tab w:val="left" w:pos="709"/>
        </w:tabs>
        <w:ind w:left="709" w:hanging="709"/>
      </w:pPr>
      <w:r w:rsidRPr="00643A66">
        <w:t>Das Recht zur Kündigung aus wichtigem Grund bleibt unberührt.</w:t>
      </w:r>
      <w:r>
        <w:t xml:space="preserve"> </w:t>
      </w:r>
      <w:r w:rsidRPr="00643A66">
        <w:t xml:space="preserve">Der </w:t>
      </w:r>
      <w:r>
        <w:t>AG</w:t>
      </w:r>
      <w:r w:rsidRPr="00643A66">
        <w:t xml:space="preserve"> kann die Vereinbarung</w:t>
      </w:r>
      <w:r>
        <w:t xml:space="preserve"> insbesondere</w:t>
      </w:r>
      <w:r w:rsidRPr="00643A66">
        <w:t xml:space="preserve"> jederzeit ohne Einhaltung einer Frist</w:t>
      </w:r>
      <w:r>
        <w:t xml:space="preserve"> </w:t>
      </w:r>
      <w:r w:rsidRPr="00643A66">
        <w:t xml:space="preserve">kündigen, wenn ein </w:t>
      </w:r>
      <w:r w:rsidRPr="008601D5">
        <w:t xml:space="preserve">schwerwiegender Verstoß </w:t>
      </w:r>
      <w:r>
        <w:t>des AN</w:t>
      </w:r>
      <w:r w:rsidRPr="008601D5">
        <w:t xml:space="preserve"> gegen die</w:t>
      </w:r>
      <w:r w:rsidRPr="00643A66">
        <w:t xml:space="preserve"> Bestimmungen der DSGVO, des Bundesdatenschutzgesetzes bzw. des </w:t>
      </w:r>
      <w:r>
        <w:t xml:space="preserve">Sächsischen Datenschutzdurchführungsgesetzes </w:t>
      </w:r>
      <w:r w:rsidRPr="00643A66">
        <w:t xml:space="preserve">und weiterer datenschutzrechtlicher Vorschriften oder dieser Vereinbarung vorliegt, der </w:t>
      </w:r>
      <w:r>
        <w:t>AN</w:t>
      </w:r>
      <w:r w:rsidRPr="00643A66">
        <w:t xml:space="preserve"> eine Weisung des </w:t>
      </w:r>
      <w:r>
        <w:t>AG</w:t>
      </w:r>
      <w:r w:rsidRPr="00643A66">
        <w:t xml:space="preserve"> nicht ausführen kann oder will oder der </w:t>
      </w:r>
      <w:r>
        <w:t>AN</w:t>
      </w:r>
      <w:r w:rsidRPr="00643A66">
        <w:t xml:space="preserve"> Kontrollen des </w:t>
      </w:r>
      <w:r>
        <w:t>AG</w:t>
      </w:r>
      <w:r w:rsidRPr="00643A66">
        <w:t xml:space="preserve"> oder des Landesdatenschutzbeauftragten vertragswidrig verweigert.</w:t>
      </w:r>
    </w:p>
    <w:p w14:paraId="6FDF75A4" w14:textId="77777777" w:rsidR="009A00F8" w:rsidRDefault="009A00F8" w:rsidP="009A00F8">
      <w:pPr>
        <w:pStyle w:val="Textkrper3Arial"/>
        <w:ind w:left="0" w:firstLine="0"/>
      </w:pPr>
    </w:p>
    <w:p w14:paraId="6AB10857" w14:textId="77777777" w:rsidR="009A00F8" w:rsidRPr="0098162C" w:rsidRDefault="009A00F8" w:rsidP="00863189">
      <w:pPr>
        <w:pStyle w:val="berschrift2"/>
        <w:numPr>
          <w:ilvl w:val="1"/>
          <w:numId w:val="13"/>
        </w:numPr>
      </w:pPr>
      <w:bookmarkStart w:id="55" w:name="_Toc129188383"/>
      <w:bookmarkStart w:id="56" w:name="_Toc104388688"/>
      <w:bookmarkStart w:id="57" w:name="_Toc165364294"/>
      <w:r w:rsidRPr="0098162C">
        <w:t>Umfang und Ort der Datenverarbeitung</w:t>
      </w:r>
      <w:bookmarkEnd w:id="55"/>
      <w:bookmarkEnd w:id="56"/>
      <w:bookmarkEnd w:id="57"/>
    </w:p>
    <w:p w14:paraId="2499E3E0" w14:textId="77777777" w:rsidR="009A00F8" w:rsidRDefault="009A00F8" w:rsidP="009A00F8">
      <w:pPr>
        <w:ind w:left="709"/>
        <w:jc w:val="left"/>
      </w:pPr>
    </w:p>
    <w:p w14:paraId="3EC7BBED" w14:textId="5E6BDE97" w:rsidR="009A00F8" w:rsidRPr="00643A66" w:rsidRDefault="009A00F8" w:rsidP="009A00F8">
      <w:pPr>
        <w:ind w:left="709" w:hanging="709"/>
        <w:jc w:val="left"/>
      </w:pPr>
      <w:r>
        <w:t xml:space="preserve">(1) </w:t>
      </w:r>
      <w:r>
        <w:tab/>
      </w:r>
      <w:r w:rsidRPr="00643A66">
        <w:t xml:space="preserve">Der </w:t>
      </w:r>
      <w:r>
        <w:t>AN</w:t>
      </w:r>
      <w:r w:rsidRPr="00643A66">
        <w:t xml:space="preserve"> verwendet die zur Datenverarbeitung überlassenen Daten für keine anderen Zwecke. </w:t>
      </w:r>
      <w:r>
        <w:br/>
      </w:r>
      <w:r w:rsidR="0051432A">
        <w:br/>
      </w:r>
    </w:p>
    <w:p w14:paraId="0F814BBE" w14:textId="77777777" w:rsidR="009A00F8" w:rsidRDefault="009A00F8" w:rsidP="009A00F8">
      <w:pPr>
        <w:tabs>
          <w:tab w:val="left" w:pos="720"/>
        </w:tabs>
        <w:ind w:left="720" w:hanging="720"/>
        <w:jc w:val="left"/>
      </w:pPr>
      <w:r>
        <w:t>(2</w:t>
      </w:r>
      <w:r w:rsidRPr="00643A66">
        <w:t>)</w:t>
      </w:r>
      <w:r w:rsidRPr="00643A66">
        <w:tab/>
        <w:t xml:space="preserve">Der </w:t>
      </w:r>
      <w:r>
        <w:t>AN</w:t>
      </w:r>
      <w:r w:rsidRPr="00643A66">
        <w:t xml:space="preserve"> führt innerhalb dieses Auftrags alle technisch für die Sicher</w:t>
      </w:r>
      <w:r>
        <w:t>stellung</w:t>
      </w:r>
      <w:r w:rsidRPr="00643A66">
        <w:t xml:space="preserve"> des Vertragszwecks sowie die Sicherheit und/oder Verarbeitungen der Daten </w:t>
      </w:r>
    </w:p>
    <w:p w14:paraId="2AD08710" w14:textId="4196DA15" w:rsidR="009A00F8" w:rsidRPr="00643A66" w:rsidRDefault="009A00F8" w:rsidP="0051432A">
      <w:pPr>
        <w:tabs>
          <w:tab w:val="left" w:pos="720"/>
        </w:tabs>
        <w:ind w:left="720" w:hanging="720"/>
        <w:jc w:val="left"/>
      </w:pPr>
      <w:r>
        <w:tab/>
      </w:r>
      <w:r w:rsidRPr="00643A66">
        <w:t>(z. B. Duplizieren von Beständen für die Verlustsicherung, Anlegen von Log-Files etc.)  Maßnahmen durch, soweit diese Verarbeitung nicht zu inhaltlichen Änderungen der Daten führen und sie zur Erfüllung des Auftrags erforderlich sind.</w:t>
      </w:r>
      <w:r w:rsidRPr="00196E09">
        <w:t xml:space="preserve"> </w:t>
      </w:r>
      <w:r w:rsidRPr="00643A66">
        <w:t xml:space="preserve">Kopien oder Duplikate werden </w:t>
      </w:r>
      <w:r>
        <w:t xml:space="preserve">i.ü. </w:t>
      </w:r>
      <w:r w:rsidRPr="00643A66">
        <w:t xml:space="preserve">ohne Wissen des </w:t>
      </w:r>
      <w:r>
        <w:t>AG</w:t>
      </w:r>
      <w:r w:rsidRPr="00643A66">
        <w:t xml:space="preserve"> nicht erstellt.</w:t>
      </w:r>
      <w:r w:rsidR="00AA490D">
        <w:br/>
      </w:r>
    </w:p>
    <w:p w14:paraId="1CDA391F" w14:textId="77777777" w:rsidR="009A00F8" w:rsidRPr="00643A66" w:rsidRDefault="009A00F8" w:rsidP="009A00F8">
      <w:pPr>
        <w:tabs>
          <w:tab w:val="left" w:pos="720"/>
        </w:tabs>
        <w:ind w:left="720" w:hanging="720"/>
      </w:pPr>
      <w:r>
        <w:t>(3</w:t>
      </w:r>
      <w:r w:rsidRPr="00643A66">
        <w:t>)</w:t>
      </w:r>
      <w:r w:rsidRPr="00643A66">
        <w:tab/>
        <w:t xml:space="preserve">Die Verarbeitung der Daten auch durch Unterauftragnehmer findet </w:t>
      </w:r>
    </w:p>
    <w:p w14:paraId="7ACE1899" w14:textId="77777777" w:rsidR="009A00F8" w:rsidRPr="00643A66" w:rsidRDefault="009A00F8" w:rsidP="009A00F8">
      <w:pPr>
        <w:tabs>
          <w:tab w:val="left" w:pos="720"/>
        </w:tabs>
        <w:ind w:left="720" w:hanging="720"/>
      </w:pPr>
    </w:p>
    <w:p w14:paraId="4F92AA94" w14:textId="26A3A583" w:rsidR="009A00F8" w:rsidRPr="00643A66" w:rsidRDefault="009A00F8" w:rsidP="009A00F8">
      <w:pPr>
        <w:tabs>
          <w:tab w:val="left" w:pos="720"/>
        </w:tabs>
        <w:ind w:left="720" w:hanging="720"/>
      </w:pPr>
      <w:r w:rsidRPr="00643A66">
        <w:tab/>
      </w:r>
      <w:r w:rsidR="005920A1">
        <w:fldChar w:fldCharType="begin">
          <w:ffData>
            <w:name w:val="Kontrollkästchen4"/>
            <w:enabled/>
            <w:calcOnExit w:val="0"/>
            <w:checkBox>
              <w:sizeAuto/>
              <w:default w:val="0"/>
            </w:checkBox>
          </w:ffData>
        </w:fldChar>
      </w:r>
      <w:bookmarkStart w:id="58" w:name="Kontrollkästchen4"/>
      <w:r w:rsidR="005920A1">
        <w:instrText xml:space="preserve"> FORMCHECKBOX </w:instrText>
      </w:r>
      <w:r w:rsidR="006075E1">
        <w:fldChar w:fldCharType="separate"/>
      </w:r>
      <w:r w:rsidR="005920A1">
        <w:fldChar w:fldCharType="end"/>
      </w:r>
      <w:bookmarkEnd w:id="58"/>
      <w:r w:rsidRPr="00643A66">
        <w:tab/>
        <w:t>ausschließlich im Gebiet der Bundesrepublik Deutschland,</w:t>
      </w:r>
    </w:p>
    <w:p w14:paraId="48A6D97D" w14:textId="77777777" w:rsidR="009A00F8" w:rsidRDefault="009A00F8" w:rsidP="009A00F8">
      <w:pPr>
        <w:tabs>
          <w:tab w:val="left" w:pos="720"/>
        </w:tabs>
        <w:ind w:left="1410" w:hanging="1050"/>
      </w:pPr>
      <w:r w:rsidRPr="00643A66">
        <w:tab/>
      </w:r>
      <w:r w:rsidR="00670FAC">
        <w:fldChar w:fldCharType="begin">
          <w:ffData>
            <w:name w:val=""/>
            <w:enabled/>
            <w:calcOnExit w:val="0"/>
            <w:checkBox>
              <w:sizeAuto/>
              <w:default w:val="1"/>
            </w:checkBox>
          </w:ffData>
        </w:fldChar>
      </w:r>
      <w:r w:rsidR="00670FAC">
        <w:instrText xml:space="preserve"> FORMCHECKBOX </w:instrText>
      </w:r>
      <w:r w:rsidR="006075E1">
        <w:fldChar w:fldCharType="separate"/>
      </w:r>
      <w:r w:rsidR="00670FAC">
        <w:fldChar w:fldCharType="end"/>
      </w:r>
      <w:r w:rsidRPr="00643A66">
        <w:tab/>
        <w:t xml:space="preserve">in einem Mitgliedstaat der Europäischen Union oder in einem anderen </w:t>
      </w:r>
    </w:p>
    <w:p w14:paraId="43F27590" w14:textId="77777777" w:rsidR="009A00F8" w:rsidRPr="00643A66" w:rsidRDefault="009A00F8" w:rsidP="009A00F8">
      <w:pPr>
        <w:tabs>
          <w:tab w:val="left" w:pos="720"/>
        </w:tabs>
        <w:ind w:left="1410" w:hanging="1050"/>
      </w:pPr>
      <w:r>
        <w:tab/>
      </w:r>
      <w:r>
        <w:tab/>
      </w:r>
      <w:r w:rsidRPr="00643A66">
        <w:t xml:space="preserve">Vertragsstaat des Abkommens über den Europäischen Wirtschaftsraum, </w:t>
      </w:r>
    </w:p>
    <w:p w14:paraId="4794F765" w14:textId="1F447EDB" w:rsidR="009A00F8" w:rsidRPr="00643A66" w:rsidRDefault="009A00F8" w:rsidP="009A00F8">
      <w:pPr>
        <w:tabs>
          <w:tab w:val="left" w:pos="720"/>
        </w:tabs>
        <w:ind w:left="1410" w:hanging="1050"/>
      </w:pPr>
      <w:r w:rsidRPr="00643A66">
        <w:tab/>
      </w:r>
      <w:r w:rsidR="005920A1">
        <w:fldChar w:fldCharType="begin">
          <w:ffData>
            <w:name w:val=""/>
            <w:enabled/>
            <w:calcOnExit w:val="0"/>
            <w:checkBox>
              <w:sizeAuto/>
              <w:default w:val="0"/>
            </w:checkBox>
          </w:ffData>
        </w:fldChar>
      </w:r>
      <w:r w:rsidR="005920A1">
        <w:instrText xml:space="preserve"> FORMCHECKBOX </w:instrText>
      </w:r>
      <w:r w:rsidR="006075E1">
        <w:fldChar w:fldCharType="separate"/>
      </w:r>
      <w:r w:rsidR="005920A1">
        <w:fldChar w:fldCharType="end"/>
      </w:r>
      <w:r w:rsidRPr="00643A66">
        <w:tab/>
        <w:t xml:space="preserve">in einem Drittstaat </w:t>
      </w:r>
      <w:sdt>
        <w:sdtPr>
          <w:alias w:val="(Nennung des Drittstaats)"/>
          <w:tag w:val="(Nennung des Drittstaats)"/>
          <w:id w:val="1288545307"/>
          <w:placeholder>
            <w:docPart w:val="89ADCC8AA70647D280C42A552F955444"/>
          </w:placeholder>
          <w:showingPlcHdr/>
        </w:sdtPr>
        <w:sdtEndPr/>
        <w:sdtContent>
          <w:r w:rsidRPr="00B04955">
            <w:rPr>
              <w:rStyle w:val="Platzhaltertext"/>
            </w:rPr>
            <w:t>Klicken oder tippen Sie hier, um Text einzugeben.</w:t>
          </w:r>
        </w:sdtContent>
      </w:sdt>
    </w:p>
    <w:p w14:paraId="38E3AE9D" w14:textId="77777777" w:rsidR="009A00F8" w:rsidRPr="00643A66" w:rsidRDefault="009A00F8" w:rsidP="009A00F8">
      <w:pPr>
        <w:tabs>
          <w:tab w:val="left" w:pos="720"/>
        </w:tabs>
      </w:pPr>
    </w:p>
    <w:p w14:paraId="11AE9D79" w14:textId="77777777" w:rsidR="009A00F8" w:rsidRDefault="009A00F8" w:rsidP="009A00F8">
      <w:pPr>
        <w:tabs>
          <w:tab w:val="left" w:pos="720"/>
        </w:tabs>
        <w:ind w:left="720"/>
      </w:pPr>
      <w:r w:rsidRPr="00643A66">
        <w:lastRenderedPageBreak/>
        <w:t xml:space="preserve">statt. </w:t>
      </w:r>
    </w:p>
    <w:p w14:paraId="72152DBB" w14:textId="6C070DF2" w:rsidR="009A00F8" w:rsidRDefault="009A00F8" w:rsidP="00A07EDB">
      <w:pPr>
        <w:tabs>
          <w:tab w:val="left" w:pos="720"/>
        </w:tabs>
        <w:ind w:left="720"/>
        <w:jc w:val="left"/>
      </w:pPr>
    </w:p>
    <w:p w14:paraId="31885AF1" w14:textId="0FF86FDB" w:rsidR="009A00F8" w:rsidRPr="0098162C" w:rsidRDefault="009A00F8" w:rsidP="009A00F8">
      <w:pPr>
        <w:pStyle w:val="berschrift2"/>
      </w:pPr>
      <w:bookmarkStart w:id="59" w:name="_Toc129188384"/>
      <w:bookmarkStart w:id="60" w:name="_Toc104388689"/>
      <w:bookmarkStart w:id="61" w:name="_Toc165364295"/>
      <w:r w:rsidRPr="0098162C">
        <w:t>Weisungen (Art. 28 Abs. 3 DSGVO)</w:t>
      </w:r>
      <w:bookmarkEnd w:id="59"/>
      <w:bookmarkEnd w:id="60"/>
      <w:bookmarkEnd w:id="61"/>
    </w:p>
    <w:p w14:paraId="57159AB4" w14:textId="77777777" w:rsidR="009A00F8" w:rsidRPr="00643A66" w:rsidRDefault="009A00F8" w:rsidP="009A00F8">
      <w:pPr>
        <w:pStyle w:val="berschrift211pt"/>
        <w:rPr>
          <w:rFonts w:cs="Arial"/>
          <w:szCs w:val="22"/>
        </w:rPr>
      </w:pPr>
    </w:p>
    <w:p w14:paraId="72DCCC58" w14:textId="77777777" w:rsidR="009A00F8" w:rsidRDefault="009A00F8" w:rsidP="00863189">
      <w:pPr>
        <w:numPr>
          <w:ilvl w:val="0"/>
          <w:numId w:val="7"/>
        </w:numPr>
        <w:ind w:left="709" w:hanging="709"/>
        <w:jc w:val="left"/>
      </w:pPr>
      <w:r w:rsidRPr="00643A66">
        <w:t xml:space="preserve">Der </w:t>
      </w:r>
      <w:r>
        <w:t>AN</w:t>
      </w:r>
      <w:r w:rsidRPr="00643A66">
        <w:t xml:space="preserve"> verarbeitet die personenbezogenen Daten </w:t>
      </w:r>
      <w:r w:rsidRPr="00F70228">
        <w:t xml:space="preserve">nach § 1 Abs. 1 </w:t>
      </w:r>
    </w:p>
    <w:p w14:paraId="1B984DD2" w14:textId="77777777" w:rsidR="009A00F8" w:rsidRDefault="009A00F8" w:rsidP="009A00F8">
      <w:pPr>
        <w:ind w:left="709"/>
      </w:pPr>
      <w:r w:rsidRPr="00F70228">
        <w:t>au</w:t>
      </w:r>
      <w:r w:rsidRPr="00643A66">
        <w:t xml:space="preserve">sschließlich im Rahmen des Auftrages gemäß § 1 und nach Weisungen des </w:t>
      </w:r>
    </w:p>
    <w:p w14:paraId="3CEE42E3" w14:textId="77777777" w:rsidR="009A00F8" w:rsidRDefault="009A00F8" w:rsidP="009A00F8">
      <w:pPr>
        <w:pStyle w:val="Textkrper3"/>
        <w:tabs>
          <w:tab w:val="left" w:pos="720"/>
          <w:tab w:val="left" w:pos="1985"/>
        </w:tabs>
        <w:spacing w:after="0"/>
        <w:ind w:left="720"/>
        <w:rPr>
          <w:rFonts w:ascii="Arial" w:hAnsi="Arial" w:cs="Arial"/>
          <w:sz w:val="22"/>
          <w:szCs w:val="22"/>
          <w:lang w:eastAsia="de-DE"/>
        </w:rPr>
      </w:pPr>
      <w:r>
        <w:rPr>
          <w:rFonts w:ascii="Arial" w:hAnsi="Arial" w:cs="Arial"/>
          <w:sz w:val="22"/>
          <w:szCs w:val="22"/>
          <w:lang w:eastAsia="de-DE"/>
        </w:rPr>
        <w:t xml:space="preserve">AG, sofern kein Fall des Art. 28 Abs. 3 Satz 2 </w:t>
      </w:r>
      <w:proofErr w:type="spellStart"/>
      <w:r>
        <w:rPr>
          <w:rFonts w:ascii="Arial" w:hAnsi="Arial" w:cs="Arial"/>
          <w:sz w:val="22"/>
          <w:szCs w:val="22"/>
          <w:lang w:eastAsia="de-DE"/>
        </w:rPr>
        <w:t>lit</w:t>
      </w:r>
      <w:proofErr w:type="spellEnd"/>
      <w:r>
        <w:rPr>
          <w:rFonts w:ascii="Arial" w:hAnsi="Arial" w:cs="Arial"/>
          <w:sz w:val="22"/>
          <w:szCs w:val="22"/>
          <w:lang w:eastAsia="de-DE"/>
        </w:rPr>
        <w:t>. a DSGVO vorliegt</w:t>
      </w:r>
      <w:r w:rsidRPr="00DC28C8">
        <w:rPr>
          <w:rFonts w:ascii="Arial" w:hAnsi="Arial" w:cs="Arial"/>
          <w:sz w:val="22"/>
          <w:szCs w:val="22"/>
          <w:lang w:eastAsia="de-DE"/>
        </w:rPr>
        <w:t xml:space="preserve">. </w:t>
      </w:r>
      <w:r w:rsidRPr="00DC28C8">
        <w:rPr>
          <w:rFonts w:ascii="Arial" w:hAnsi="Arial" w:cs="Arial"/>
          <w:sz w:val="22"/>
          <w:szCs w:val="22"/>
        </w:rPr>
        <w:t xml:space="preserve">Der </w:t>
      </w:r>
      <w:r>
        <w:rPr>
          <w:rFonts w:ascii="Arial" w:hAnsi="Arial" w:cs="Arial"/>
          <w:sz w:val="22"/>
          <w:szCs w:val="22"/>
        </w:rPr>
        <w:t>AG</w:t>
      </w:r>
      <w:r w:rsidRPr="00643A66">
        <w:rPr>
          <w:rFonts w:ascii="Arial" w:hAnsi="Arial" w:cs="Arial"/>
          <w:sz w:val="22"/>
          <w:szCs w:val="22"/>
        </w:rPr>
        <w:t xml:space="preserve"> ist berechtigt, dem </w:t>
      </w:r>
      <w:r>
        <w:rPr>
          <w:rFonts w:ascii="Arial" w:hAnsi="Arial" w:cs="Arial"/>
          <w:sz w:val="22"/>
          <w:szCs w:val="22"/>
        </w:rPr>
        <w:t>AN</w:t>
      </w:r>
      <w:r w:rsidRPr="00643A66">
        <w:rPr>
          <w:rFonts w:ascii="Arial" w:hAnsi="Arial" w:cs="Arial"/>
          <w:sz w:val="22"/>
          <w:szCs w:val="22"/>
        </w:rPr>
        <w:t xml:space="preserve"> jederzeit Weisungen zu erteilen, insbesondere hinsichtlich der Art, des Umfangs und des Zeitpunktes der Verarbeitung von Daten</w:t>
      </w:r>
      <w:r w:rsidRPr="00DC28C8">
        <w:rPr>
          <w:rFonts w:ascii="Arial" w:hAnsi="Arial" w:cs="Arial"/>
          <w:sz w:val="22"/>
          <w:szCs w:val="22"/>
        </w:rPr>
        <w:t xml:space="preserve">. </w:t>
      </w:r>
      <w:r>
        <w:rPr>
          <w:rFonts w:ascii="Arial" w:hAnsi="Arial" w:cs="Arial"/>
          <w:sz w:val="22"/>
          <w:szCs w:val="22"/>
        </w:rPr>
        <w:br/>
      </w:r>
      <w:r>
        <w:rPr>
          <w:rFonts w:ascii="Arial" w:hAnsi="Arial" w:cs="Arial"/>
          <w:sz w:val="22"/>
          <w:szCs w:val="22"/>
        </w:rPr>
        <w:br/>
      </w:r>
      <w:r w:rsidRPr="00DC28C8">
        <w:rPr>
          <w:rFonts w:ascii="Arial" w:hAnsi="Arial" w:cs="Arial"/>
          <w:sz w:val="22"/>
          <w:szCs w:val="22"/>
          <w:lang w:eastAsia="de-DE"/>
        </w:rPr>
        <w:t xml:space="preserve">Die Weisungen werden anfänglich durch den Vertrag festgelegt und können vom </w:t>
      </w:r>
      <w:r>
        <w:rPr>
          <w:rFonts w:ascii="Arial" w:hAnsi="Arial" w:cs="Arial"/>
          <w:sz w:val="22"/>
          <w:szCs w:val="22"/>
          <w:lang w:eastAsia="de-DE"/>
        </w:rPr>
        <w:t>AG</w:t>
      </w:r>
      <w:r w:rsidRPr="00DC28C8">
        <w:rPr>
          <w:rFonts w:ascii="Arial" w:hAnsi="Arial" w:cs="Arial"/>
          <w:sz w:val="22"/>
          <w:szCs w:val="22"/>
          <w:lang w:eastAsia="de-DE"/>
        </w:rPr>
        <w:t xml:space="preserve"> danach in schriftlicher Form oder in einem elektronischen Format (Textform) an die vom </w:t>
      </w:r>
      <w:r>
        <w:rPr>
          <w:rFonts w:ascii="Arial" w:hAnsi="Arial" w:cs="Arial"/>
          <w:sz w:val="22"/>
          <w:szCs w:val="22"/>
          <w:lang w:eastAsia="de-DE"/>
        </w:rPr>
        <w:t>AN</w:t>
      </w:r>
      <w:r w:rsidRPr="00DC28C8">
        <w:rPr>
          <w:rFonts w:ascii="Arial" w:hAnsi="Arial" w:cs="Arial"/>
          <w:sz w:val="22"/>
          <w:szCs w:val="22"/>
          <w:lang w:eastAsia="de-DE"/>
        </w:rPr>
        <w:t xml:space="preserve"> bezeichnete Stelle durch einzelne Weisungen geändert, ergänzt oder ersetzt werden (Einzelweisung). </w:t>
      </w:r>
      <w:r>
        <w:rPr>
          <w:rFonts w:ascii="Arial" w:hAnsi="Arial" w:cs="Arial"/>
          <w:sz w:val="22"/>
          <w:szCs w:val="22"/>
          <w:lang w:eastAsia="de-DE"/>
        </w:rPr>
        <w:br/>
      </w:r>
    </w:p>
    <w:p w14:paraId="1B88D0E3" w14:textId="77777777" w:rsidR="009A00F8" w:rsidRDefault="009A00F8" w:rsidP="009A00F8">
      <w:pPr>
        <w:pStyle w:val="Textkrper3"/>
        <w:tabs>
          <w:tab w:val="left" w:pos="720"/>
          <w:tab w:val="left" w:pos="1985"/>
        </w:tabs>
        <w:spacing w:after="0"/>
        <w:ind w:left="720"/>
        <w:rPr>
          <w:rFonts w:ascii="Arial" w:hAnsi="Arial" w:cs="Arial"/>
          <w:sz w:val="22"/>
          <w:szCs w:val="22"/>
        </w:rPr>
      </w:pPr>
      <w:r w:rsidRPr="00DC28C8">
        <w:rPr>
          <w:rFonts w:ascii="Arial" w:hAnsi="Arial" w:cs="Arial"/>
          <w:sz w:val="22"/>
          <w:szCs w:val="22"/>
          <w:lang w:eastAsia="de-DE"/>
        </w:rPr>
        <w:t xml:space="preserve">Weisungen, die im Vertrag nicht vorgesehen sind, werden als Antrag auf Leistungsänderung behandelt. Mündliche Weisungen sind unverzüglich schriftlich oder in Textform zu bestätigen. </w:t>
      </w:r>
    </w:p>
    <w:p w14:paraId="6AC266CF" w14:textId="77777777" w:rsidR="009A00F8" w:rsidRDefault="009A00F8" w:rsidP="009A00F8">
      <w:pPr>
        <w:pStyle w:val="Textkrper3"/>
        <w:tabs>
          <w:tab w:val="left" w:pos="720"/>
          <w:tab w:val="left" w:pos="1985"/>
        </w:tabs>
        <w:spacing w:after="0"/>
        <w:ind w:left="720"/>
        <w:rPr>
          <w:rFonts w:ascii="Arial" w:hAnsi="Arial" w:cs="Arial"/>
          <w:sz w:val="22"/>
          <w:szCs w:val="22"/>
        </w:rPr>
      </w:pPr>
    </w:p>
    <w:p w14:paraId="3EEF04F1" w14:textId="77777777" w:rsidR="009A00F8" w:rsidRPr="008601D5" w:rsidRDefault="009A00F8" w:rsidP="00863189">
      <w:pPr>
        <w:pStyle w:val="Textkrper3"/>
        <w:numPr>
          <w:ilvl w:val="0"/>
          <w:numId w:val="7"/>
        </w:numPr>
        <w:tabs>
          <w:tab w:val="left" w:pos="720"/>
          <w:tab w:val="left" w:pos="1985"/>
        </w:tabs>
        <w:spacing w:after="0"/>
        <w:ind w:left="709"/>
        <w:rPr>
          <w:rFonts w:ascii="Arial" w:hAnsi="Arial" w:cs="Arial"/>
          <w:sz w:val="22"/>
          <w:szCs w:val="22"/>
        </w:rPr>
      </w:pPr>
      <w:r w:rsidRPr="00643A66">
        <w:rPr>
          <w:rFonts w:ascii="Arial" w:hAnsi="Arial" w:cs="Arial"/>
          <w:sz w:val="22"/>
          <w:szCs w:val="22"/>
        </w:rPr>
        <w:t xml:space="preserve">Ist der </w:t>
      </w:r>
      <w:r>
        <w:rPr>
          <w:rFonts w:ascii="Arial" w:hAnsi="Arial" w:cs="Arial"/>
          <w:sz w:val="22"/>
          <w:szCs w:val="22"/>
        </w:rPr>
        <w:t>AN</w:t>
      </w:r>
      <w:r w:rsidRPr="00643A66">
        <w:rPr>
          <w:rFonts w:ascii="Arial" w:hAnsi="Arial" w:cs="Arial"/>
          <w:sz w:val="22"/>
          <w:szCs w:val="22"/>
        </w:rPr>
        <w:t xml:space="preserve"> der Ansicht, dass eine Weisung des </w:t>
      </w:r>
      <w:r>
        <w:rPr>
          <w:rFonts w:ascii="Arial" w:hAnsi="Arial" w:cs="Arial"/>
          <w:sz w:val="22"/>
          <w:szCs w:val="22"/>
        </w:rPr>
        <w:t>AG</w:t>
      </w:r>
      <w:r w:rsidRPr="00643A66">
        <w:rPr>
          <w:rFonts w:ascii="Arial" w:hAnsi="Arial" w:cs="Arial"/>
          <w:sz w:val="22"/>
          <w:szCs w:val="22"/>
        </w:rPr>
        <w:t xml:space="preserve"> gegen das Datenschutzrecht verstößt, hat er den </w:t>
      </w:r>
      <w:r>
        <w:rPr>
          <w:rFonts w:ascii="Arial" w:hAnsi="Arial" w:cs="Arial"/>
          <w:sz w:val="22"/>
          <w:szCs w:val="22"/>
        </w:rPr>
        <w:t>AG</w:t>
      </w:r>
      <w:r w:rsidRPr="00643A66">
        <w:rPr>
          <w:rFonts w:ascii="Arial" w:hAnsi="Arial" w:cs="Arial"/>
          <w:sz w:val="22"/>
          <w:szCs w:val="22"/>
        </w:rPr>
        <w:t xml:space="preserve"> unverzüglich darauf hinzuweisen. Er ist berechtigt, die Durchführung der entsprechenden Weisung so lange</w:t>
      </w:r>
      <w:r>
        <w:rPr>
          <w:rFonts w:ascii="Arial" w:hAnsi="Arial" w:cs="Arial"/>
          <w:sz w:val="22"/>
          <w:szCs w:val="22"/>
        </w:rPr>
        <w:t xml:space="preserve"> </w:t>
      </w:r>
      <w:r w:rsidRPr="008601D5">
        <w:rPr>
          <w:rFonts w:ascii="Arial" w:hAnsi="Arial" w:cs="Arial"/>
          <w:sz w:val="22"/>
          <w:szCs w:val="22"/>
        </w:rPr>
        <w:t xml:space="preserve">auszusetzen, bis sie durch den Verantwortlichen des </w:t>
      </w:r>
      <w:r>
        <w:rPr>
          <w:rFonts w:ascii="Arial" w:hAnsi="Arial" w:cs="Arial"/>
          <w:sz w:val="22"/>
          <w:szCs w:val="22"/>
        </w:rPr>
        <w:t>AG</w:t>
      </w:r>
      <w:r w:rsidRPr="008601D5">
        <w:rPr>
          <w:rFonts w:ascii="Arial" w:hAnsi="Arial" w:cs="Arial"/>
          <w:sz w:val="22"/>
          <w:szCs w:val="22"/>
        </w:rPr>
        <w:t xml:space="preserve"> bestätigt oder geändert wird. </w:t>
      </w:r>
    </w:p>
    <w:p w14:paraId="729D610C" w14:textId="77777777" w:rsidR="009A00F8" w:rsidRPr="00643A66" w:rsidRDefault="009A00F8" w:rsidP="009A00F8">
      <w:pPr>
        <w:pStyle w:val="Textkrper3"/>
        <w:tabs>
          <w:tab w:val="left" w:pos="720"/>
          <w:tab w:val="left" w:pos="1985"/>
        </w:tabs>
        <w:spacing w:after="0"/>
        <w:rPr>
          <w:rFonts w:ascii="Arial" w:hAnsi="Arial" w:cs="Arial"/>
          <w:sz w:val="22"/>
          <w:szCs w:val="22"/>
        </w:rPr>
      </w:pPr>
    </w:p>
    <w:p w14:paraId="1AA0FED9" w14:textId="77777777" w:rsidR="009A00F8" w:rsidRDefault="009A00F8" w:rsidP="00863189">
      <w:pPr>
        <w:pStyle w:val="Textkrper3"/>
        <w:numPr>
          <w:ilvl w:val="0"/>
          <w:numId w:val="7"/>
        </w:numPr>
        <w:tabs>
          <w:tab w:val="left" w:pos="709"/>
          <w:tab w:val="left" w:pos="1985"/>
        </w:tabs>
        <w:spacing w:after="0"/>
        <w:ind w:left="720"/>
        <w:rPr>
          <w:rFonts w:ascii="Arial" w:hAnsi="Arial" w:cs="Arial"/>
          <w:sz w:val="22"/>
          <w:szCs w:val="22"/>
        </w:rPr>
      </w:pPr>
      <w:r w:rsidRPr="00126EF3">
        <w:rPr>
          <w:rFonts w:ascii="Arial" w:hAnsi="Arial" w:cs="Arial"/>
          <w:sz w:val="22"/>
          <w:szCs w:val="22"/>
        </w:rPr>
        <w:t xml:space="preserve">Weisungsberechtigt sind für den </w:t>
      </w:r>
      <w:r>
        <w:rPr>
          <w:rFonts w:ascii="Arial" w:hAnsi="Arial" w:cs="Arial"/>
          <w:sz w:val="22"/>
          <w:szCs w:val="22"/>
        </w:rPr>
        <w:t>AG</w:t>
      </w:r>
      <w:r w:rsidRPr="00126EF3">
        <w:rPr>
          <w:rFonts w:ascii="Arial" w:hAnsi="Arial" w:cs="Arial"/>
          <w:sz w:val="22"/>
          <w:szCs w:val="22"/>
        </w:rPr>
        <w:t xml:space="preserve">  </w:t>
      </w:r>
    </w:p>
    <w:p w14:paraId="2D5D9D7B" w14:textId="77777777" w:rsidR="009A00F8" w:rsidRDefault="009A00F8" w:rsidP="009A00F8">
      <w:pPr>
        <w:pStyle w:val="Listenabsatz"/>
        <w:rPr>
          <w:szCs w:val="22"/>
        </w:rPr>
      </w:pPr>
    </w:p>
    <w:tbl>
      <w:tblPr>
        <w:tblStyle w:val="Tabellenraster"/>
        <w:tblW w:w="8454" w:type="dxa"/>
        <w:tblInd w:w="720" w:type="dxa"/>
        <w:tblLook w:val="04A0" w:firstRow="1" w:lastRow="0" w:firstColumn="1" w:lastColumn="0" w:noHBand="0" w:noVBand="1"/>
      </w:tblPr>
      <w:tblGrid>
        <w:gridCol w:w="4284"/>
        <w:gridCol w:w="4170"/>
      </w:tblGrid>
      <w:tr w:rsidR="009A00F8" w14:paraId="6ECDBF91" w14:textId="77777777" w:rsidTr="009A00F8">
        <w:tc>
          <w:tcPr>
            <w:tcW w:w="4284" w:type="dxa"/>
          </w:tcPr>
          <w:p w14:paraId="7B6F3891" w14:textId="77777777" w:rsidR="009A00F8" w:rsidRDefault="006075E1" w:rsidP="00E83620">
            <w:pPr>
              <w:pStyle w:val="Textkrper3"/>
              <w:tabs>
                <w:tab w:val="left" w:pos="709"/>
                <w:tab w:val="left" w:pos="1985"/>
              </w:tabs>
              <w:spacing w:after="0"/>
              <w:rPr>
                <w:rFonts w:ascii="Arial" w:hAnsi="Arial" w:cs="Arial"/>
                <w:sz w:val="22"/>
                <w:szCs w:val="22"/>
              </w:rPr>
            </w:pPr>
            <w:sdt>
              <w:sdtPr>
                <w:rPr>
                  <w:rFonts w:ascii="Arial" w:hAnsi="Arial" w:cs="Arial"/>
                  <w:sz w:val="22"/>
                  <w:szCs w:val="22"/>
                </w:rPr>
                <w:id w:val="1253696297"/>
                <w:placeholder>
                  <w:docPart w:val="5E36DA957A044E24958241D461FF00E9"/>
                </w:placeholder>
              </w:sdtPr>
              <w:sdtEndPr/>
              <w:sdtContent>
                <w:r w:rsidR="00E83620">
                  <w:rPr>
                    <w:rFonts w:ascii="Arial" w:hAnsi="Arial" w:cs="Arial"/>
                    <w:sz w:val="22"/>
                    <w:szCs w:val="22"/>
                  </w:rPr>
                  <w:t>Ute Doffing</w:t>
                </w:r>
              </w:sdtContent>
            </w:sdt>
          </w:p>
        </w:tc>
        <w:tc>
          <w:tcPr>
            <w:tcW w:w="4170" w:type="dxa"/>
          </w:tcPr>
          <w:p w14:paraId="74DA1E6A" w14:textId="77777777" w:rsidR="009A00F8" w:rsidRDefault="006075E1" w:rsidP="00E83620">
            <w:pPr>
              <w:pStyle w:val="Textkrper3"/>
              <w:tabs>
                <w:tab w:val="left" w:pos="709"/>
                <w:tab w:val="left" w:pos="1985"/>
              </w:tabs>
              <w:spacing w:after="0"/>
              <w:rPr>
                <w:rFonts w:ascii="Arial" w:hAnsi="Arial" w:cs="Arial"/>
                <w:sz w:val="22"/>
                <w:szCs w:val="22"/>
              </w:rPr>
            </w:pPr>
            <w:sdt>
              <w:sdtPr>
                <w:rPr>
                  <w:rFonts w:ascii="Arial" w:hAnsi="Arial" w:cs="Arial"/>
                  <w:sz w:val="22"/>
                  <w:szCs w:val="22"/>
                </w:rPr>
                <w:id w:val="-1116680062"/>
                <w:placeholder>
                  <w:docPart w:val="33BA8DEB48BC4AB48CDD1D788BABB94F"/>
                </w:placeholder>
              </w:sdtPr>
              <w:sdtEndPr/>
              <w:sdtContent>
                <w:r w:rsidR="00E83620">
                  <w:rPr>
                    <w:rFonts w:ascii="Arial" w:hAnsi="Arial" w:cs="Arial"/>
                    <w:sz w:val="22"/>
                    <w:szCs w:val="22"/>
                  </w:rPr>
                  <w:t>Jana Schlotte</w:t>
                </w:r>
              </w:sdtContent>
            </w:sdt>
          </w:p>
        </w:tc>
      </w:tr>
      <w:tr w:rsidR="009A00F8" w14:paraId="16ED682E" w14:textId="77777777" w:rsidTr="009A00F8">
        <w:tc>
          <w:tcPr>
            <w:tcW w:w="4284" w:type="dxa"/>
          </w:tcPr>
          <w:p w14:paraId="663B0FA4" w14:textId="77777777" w:rsidR="009A00F8" w:rsidRDefault="009A00F8" w:rsidP="00E83620">
            <w:pPr>
              <w:pStyle w:val="Textkrper3"/>
              <w:tabs>
                <w:tab w:val="left" w:pos="709"/>
                <w:tab w:val="left" w:pos="1985"/>
              </w:tabs>
              <w:spacing w:after="0"/>
              <w:rPr>
                <w:rFonts w:ascii="Arial" w:hAnsi="Arial" w:cs="Arial"/>
                <w:sz w:val="22"/>
                <w:szCs w:val="22"/>
              </w:rPr>
            </w:pPr>
            <w:r w:rsidRPr="00126EF3">
              <w:rPr>
                <w:rFonts w:ascii="Arial" w:hAnsi="Arial" w:cs="Arial"/>
                <w:sz w:val="22"/>
                <w:szCs w:val="22"/>
              </w:rPr>
              <w:t>Tel</w:t>
            </w:r>
            <w:r>
              <w:rPr>
                <w:rFonts w:ascii="Arial" w:hAnsi="Arial" w:cs="Arial"/>
                <w:sz w:val="22"/>
                <w:szCs w:val="22"/>
              </w:rPr>
              <w:t>.</w:t>
            </w:r>
            <w:r w:rsidRPr="00126EF3">
              <w:rPr>
                <w:rFonts w:ascii="Arial" w:hAnsi="Arial" w:cs="Arial"/>
                <w:sz w:val="22"/>
                <w:szCs w:val="22"/>
              </w:rPr>
              <w:t>:</w:t>
            </w:r>
            <w:r>
              <w:rPr>
                <w:rFonts w:ascii="Arial" w:hAnsi="Arial" w:cs="Arial"/>
                <w:sz w:val="22"/>
                <w:szCs w:val="22"/>
              </w:rPr>
              <w:t xml:space="preserve"> </w:t>
            </w:r>
            <w:sdt>
              <w:sdtPr>
                <w:rPr>
                  <w:rFonts w:ascii="Arial" w:hAnsi="Arial" w:cs="Arial"/>
                  <w:sz w:val="22"/>
                  <w:szCs w:val="22"/>
                </w:rPr>
                <w:id w:val="411360040"/>
                <w:placeholder>
                  <w:docPart w:val="034AE9CC3C314AD68CCF60D53764014A"/>
                </w:placeholder>
                <w:text/>
              </w:sdtPr>
              <w:sdtEndPr/>
              <w:sdtContent>
                <w:r w:rsidR="00E83620">
                  <w:rPr>
                    <w:rFonts w:ascii="Arial" w:hAnsi="Arial" w:cs="Arial"/>
                    <w:sz w:val="22"/>
                    <w:szCs w:val="22"/>
                  </w:rPr>
                  <w:t>0341 1267-1180</w:t>
                </w:r>
              </w:sdtContent>
            </w:sdt>
          </w:p>
        </w:tc>
        <w:tc>
          <w:tcPr>
            <w:tcW w:w="4170" w:type="dxa"/>
          </w:tcPr>
          <w:p w14:paraId="02D3EB10" w14:textId="77777777" w:rsidR="009A00F8" w:rsidRDefault="009A00F8" w:rsidP="00E83620">
            <w:pPr>
              <w:pStyle w:val="Textkrper3"/>
              <w:tabs>
                <w:tab w:val="left" w:pos="709"/>
                <w:tab w:val="left" w:pos="1985"/>
              </w:tabs>
              <w:spacing w:after="0"/>
              <w:rPr>
                <w:rFonts w:ascii="Arial" w:hAnsi="Arial" w:cs="Arial"/>
                <w:sz w:val="22"/>
                <w:szCs w:val="22"/>
              </w:rPr>
            </w:pPr>
            <w:r w:rsidRPr="00126EF3">
              <w:rPr>
                <w:rFonts w:ascii="Arial" w:hAnsi="Arial" w:cs="Arial"/>
                <w:sz w:val="22"/>
                <w:szCs w:val="22"/>
              </w:rPr>
              <w:t>Tel</w:t>
            </w:r>
            <w:r>
              <w:rPr>
                <w:rFonts w:ascii="Arial" w:hAnsi="Arial" w:cs="Arial"/>
                <w:sz w:val="22"/>
                <w:szCs w:val="22"/>
              </w:rPr>
              <w:t>.</w:t>
            </w:r>
            <w:r w:rsidRPr="00126EF3">
              <w:rPr>
                <w:rFonts w:ascii="Arial" w:hAnsi="Arial" w:cs="Arial"/>
                <w:sz w:val="22"/>
                <w:szCs w:val="22"/>
              </w:rPr>
              <w:t>:</w:t>
            </w:r>
            <w:r>
              <w:rPr>
                <w:rFonts w:ascii="Arial" w:hAnsi="Arial" w:cs="Arial"/>
                <w:sz w:val="22"/>
                <w:szCs w:val="22"/>
              </w:rPr>
              <w:t xml:space="preserve"> </w:t>
            </w:r>
            <w:sdt>
              <w:sdtPr>
                <w:rPr>
                  <w:rFonts w:ascii="Arial" w:hAnsi="Arial" w:cs="Arial"/>
                  <w:sz w:val="22"/>
                  <w:szCs w:val="22"/>
                </w:rPr>
                <w:id w:val="-1745251558"/>
                <w:placeholder>
                  <w:docPart w:val="ABF5B06B31CF4D5489A02A74016D0462"/>
                </w:placeholder>
                <w:text/>
              </w:sdtPr>
              <w:sdtEndPr/>
              <w:sdtContent>
                <w:r w:rsidR="00E83620">
                  <w:rPr>
                    <w:rFonts w:ascii="Arial" w:hAnsi="Arial" w:cs="Arial"/>
                    <w:sz w:val="22"/>
                    <w:szCs w:val="22"/>
                  </w:rPr>
                  <w:t>0341 1267-1269</w:t>
                </w:r>
              </w:sdtContent>
            </w:sdt>
          </w:p>
        </w:tc>
      </w:tr>
      <w:tr w:rsidR="009A00F8" w14:paraId="2A2381C0" w14:textId="77777777" w:rsidTr="009A00F8">
        <w:tc>
          <w:tcPr>
            <w:tcW w:w="4284" w:type="dxa"/>
          </w:tcPr>
          <w:p w14:paraId="2CC27C5D" w14:textId="77777777" w:rsidR="009A00F8" w:rsidRDefault="009A00F8" w:rsidP="00E83620">
            <w:pPr>
              <w:pStyle w:val="Textkrper3"/>
              <w:tabs>
                <w:tab w:val="left" w:pos="709"/>
                <w:tab w:val="left" w:pos="1985"/>
              </w:tabs>
              <w:spacing w:after="0"/>
              <w:rPr>
                <w:rFonts w:ascii="Arial" w:hAnsi="Arial" w:cs="Arial"/>
                <w:sz w:val="22"/>
                <w:szCs w:val="22"/>
              </w:rPr>
            </w:pPr>
            <w:r w:rsidRPr="00126EF3">
              <w:rPr>
                <w:rFonts w:ascii="Arial" w:hAnsi="Arial" w:cs="Arial"/>
                <w:sz w:val="22"/>
                <w:szCs w:val="22"/>
              </w:rPr>
              <w:t>E</w:t>
            </w:r>
            <w:r>
              <w:rPr>
                <w:rFonts w:ascii="Arial" w:hAnsi="Arial" w:cs="Arial"/>
                <w:sz w:val="22"/>
                <w:szCs w:val="22"/>
              </w:rPr>
              <w:t>-</w:t>
            </w:r>
            <w:r w:rsidRPr="004E6691">
              <w:rPr>
                <w:rFonts w:ascii="Arial" w:hAnsi="Arial" w:cs="Arial"/>
                <w:sz w:val="22"/>
                <w:szCs w:val="22"/>
              </w:rPr>
              <w:t>Mail:</w:t>
            </w:r>
            <w:r>
              <w:rPr>
                <w:rFonts w:ascii="Arial" w:hAnsi="Arial" w:cs="Arial"/>
                <w:sz w:val="22"/>
                <w:szCs w:val="22"/>
              </w:rPr>
              <w:t xml:space="preserve"> </w:t>
            </w:r>
            <w:sdt>
              <w:sdtPr>
                <w:rPr>
                  <w:rFonts w:ascii="Arial" w:hAnsi="Arial" w:cs="Arial"/>
                  <w:sz w:val="22"/>
                  <w:szCs w:val="22"/>
                </w:rPr>
                <w:id w:val="158654787"/>
                <w:placeholder>
                  <w:docPart w:val="034AE9CC3C314AD68CCF60D53764014A"/>
                </w:placeholder>
              </w:sdtPr>
              <w:sdtEndPr/>
              <w:sdtContent>
                <w:r w:rsidR="00E83620">
                  <w:rPr>
                    <w:rFonts w:ascii="Arial" w:hAnsi="Arial" w:cs="Arial"/>
                    <w:sz w:val="22"/>
                    <w:szCs w:val="22"/>
                  </w:rPr>
                  <w:t>ute.doffing@leipzig.ihk.de</w:t>
                </w:r>
              </w:sdtContent>
            </w:sdt>
          </w:p>
        </w:tc>
        <w:tc>
          <w:tcPr>
            <w:tcW w:w="4170" w:type="dxa"/>
          </w:tcPr>
          <w:p w14:paraId="3C29C97D" w14:textId="77777777" w:rsidR="009A00F8" w:rsidRDefault="009A00F8" w:rsidP="00E83620">
            <w:pPr>
              <w:pStyle w:val="Textkrper3"/>
              <w:tabs>
                <w:tab w:val="left" w:pos="709"/>
                <w:tab w:val="left" w:pos="1985"/>
              </w:tabs>
              <w:spacing w:after="0"/>
              <w:rPr>
                <w:rFonts w:ascii="Arial" w:hAnsi="Arial" w:cs="Arial"/>
                <w:sz w:val="22"/>
                <w:szCs w:val="22"/>
              </w:rPr>
            </w:pPr>
            <w:r w:rsidRPr="00126EF3">
              <w:rPr>
                <w:rFonts w:ascii="Arial" w:hAnsi="Arial" w:cs="Arial"/>
                <w:sz w:val="22"/>
                <w:szCs w:val="22"/>
              </w:rPr>
              <w:t>E</w:t>
            </w:r>
            <w:r>
              <w:rPr>
                <w:rFonts w:ascii="Arial" w:hAnsi="Arial" w:cs="Arial"/>
                <w:sz w:val="22"/>
                <w:szCs w:val="22"/>
              </w:rPr>
              <w:t>-</w:t>
            </w:r>
            <w:r w:rsidRPr="004E6691">
              <w:rPr>
                <w:rFonts w:ascii="Arial" w:hAnsi="Arial" w:cs="Arial"/>
                <w:sz w:val="22"/>
                <w:szCs w:val="22"/>
              </w:rPr>
              <w:t>Mail:</w:t>
            </w:r>
            <w:r>
              <w:rPr>
                <w:rFonts w:ascii="Arial" w:hAnsi="Arial" w:cs="Arial"/>
                <w:sz w:val="22"/>
                <w:szCs w:val="22"/>
              </w:rPr>
              <w:t xml:space="preserve"> </w:t>
            </w:r>
            <w:sdt>
              <w:sdtPr>
                <w:rPr>
                  <w:rFonts w:ascii="Arial" w:hAnsi="Arial" w:cs="Arial"/>
                  <w:sz w:val="22"/>
                  <w:szCs w:val="22"/>
                </w:rPr>
                <w:id w:val="1265193162"/>
                <w:placeholder>
                  <w:docPart w:val="AA769C09B10C4F50AA13524D819BFC84"/>
                </w:placeholder>
              </w:sdtPr>
              <w:sdtEndPr/>
              <w:sdtContent>
                <w:r w:rsidR="00E83620">
                  <w:rPr>
                    <w:rFonts w:ascii="Arial" w:hAnsi="Arial" w:cs="Arial"/>
                    <w:sz w:val="22"/>
                    <w:szCs w:val="22"/>
                  </w:rPr>
                  <w:t>jana.schlotte@leipzig.ihk.de</w:t>
                </w:r>
              </w:sdtContent>
            </w:sdt>
          </w:p>
        </w:tc>
      </w:tr>
    </w:tbl>
    <w:p w14:paraId="2F356536" w14:textId="77777777" w:rsidR="009A00F8" w:rsidRDefault="009A00F8" w:rsidP="009A00F8">
      <w:pPr>
        <w:pStyle w:val="Textkrper3"/>
        <w:tabs>
          <w:tab w:val="left" w:pos="709"/>
          <w:tab w:val="left" w:pos="1985"/>
        </w:tabs>
        <w:spacing w:after="0"/>
        <w:ind w:left="720"/>
        <w:rPr>
          <w:rFonts w:ascii="Arial" w:hAnsi="Arial" w:cs="Arial"/>
          <w:sz w:val="22"/>
          <w:szCs w:val="22"/>
        </w:rPr>
      </w:pPr>
    </w:p>
    <w:p w14:paraId="2E78A6E1" w14:textId="77777777" w:rsidR="009A00F8" w:rsidRDefault="009A00F8" w:rsidP="009A00F8">
      <w:pPr>
        <w:pStyle w:val="Textkrper3"/>
        <w:tabs>
          <w:tab w:val="left" w:pos="709"/>
          <w:tab w:val="left" w:pos="1985"/>
        </w:tabs>
        <w:spacing w:after="0"/>
        <w:ind w:left="720"/>
        <w:rPr>
          <w:rFonts w:ascii="Arial" w:hAnsi="Arial" w:cs="Arial"/>
          <w:sz w:val="22"/>
          <w:szCs w:val="22"/>
        </w:rPr>
      </w:pPr>
      <w:r w:rsidRPr="00126EF3">
        <w:rPr>
          <w:rFonts w:ascii="Arial" w:hAnsi="Arial" w:cs="Arial"/>
          <w:sz w:val="22"/>
          <w:szCs w:val="22"/>
        </w:rPr>
        <w:t xml:space="preserve">Bei dem </w:t>
      </w:r>
      <w:r>
        <w:rPr>
          <w:rFonts w:ascii="Arial" w:hAnsi="Arial" w:cs="Arial"/>
          <w:sz w:val="22"/>
          <w:szCs w:val="22"/>
        </w:rPr>
        <w:t>AN</w:t>
      </w:r>
      <w:r w:rsidRPr="00126EF3">
        <w:rPr>
          <w:rFonts w:ascii="Arial" w:hAnsi="Arial" w:cs="Arial"/>
          <w:sz w:val="22"/>
          <w:szCs w:val="22"/>
        </w:rPr>
        <w:t xml:space="preserve"> sind für die Annahme von Weisungen </w:t>
      </w:r>
    </w:p>
    <w:p w14:paraId="65A6CC8B" w14:textId="77777777" w:rsidR="00A07EDB" w:rsidRDefault="00A07EDB" w:rsidP="009A00F8">
      <w:pPr>
        <w:pStyle w:val="Textkrper3"/>
        <w:tabs>
          <w:tab w:val="left" w:pos="709"/>
          <w:tab w:val="left" w:pos="1985"/>
        </w:tabs>
        <w:spacing w:after="0"/>
        <w:ind w:left="720"/>
        <w:rPr>
          <w:rFonts w:ascii="Arial" w:hAnsi="Arial" w:cs="Arial"/>
          <w:sz w:val="22"/>
          <w:szCs w:val="22"/>
        </w:rPr>
      </w:pPr>
    </w:p>
    <w:tbl>
      <w:tblPr>
        <w:tblStyle w:val="Tabellenraster"/>
        <w:tblW w:w="8454" w:type="dxa"/>
        <w:tblInd w:w="720" w:type="dxa"/>
        <w:tblLook w:val="04A0" w:firstRow="1" w:lastRow="0" w:firstColumn="1" w:lastColumn="0" w:noHBand="0" w:noVBand="1"/>
      </w:tblPr>
      <w:tblGrid>
        <w:gridCol w:w="4284"/>
        <w:gridCol w:w="4170"/>
      </w:tblGrid>
      <w:tr w:rsidR="00A07EDB" w14:paraId="225FA5FD" w14:textId="77777777" w:rsidTr="00670FAC">
        <w:tc>
          <w:tcPr>
            <w:tcW w:w="4284" w:type="dxa"/>
          </w:tcPr>
          <w:p w14:paraId="4B01E349" w14:textId="77777777" w:rsidR="00A07EDB" w:rsidRDefault="006075E1" w:rsidP="00670FAC">
            <w:pPr>
              <w:pStyle w:val="Textkrper3"/>
              <w:tabs>
                <w:tab w:val="left" w:pos="709"/>
                <w:tab w:val="left" w:pos="1985"/>
              </w:tabs>
              <w:spacing w:after="0"/>
              <w:rPr>
                <w:rFonts w:ascii="Arial" w:hAnsi="Arial" w:cs="Arial"/>
                <w:sz w:val="22"/>
                <w:szCs w:val="22"/>
              </w:rPr>
            </w:pPr>
            <w:sdt>
              <w:sdtPr>
                <w:rPr>
                  <w:rFonts w:ascii="Arial" w:hAnsi="Arial" w:cs="Arial"/>
                  <w:sz w:val="22"/>
                  <w:szCs w:val="22"/>
                </w:rPr>
                <w:id w:val="-1650202041"/>
                <w:placeholder>
                  <w:docPart w:val="B94B3D139DAC4810ABB9BC821BA2728F"/>
                </w:placeholder>
                <w:showingPlcHdr/>
              </w:sdtPr>
              <w:sdtEndPr/>
              <w:sdtContent>
                <w:permStart w:id="458298803" w:edGrp="everyone"/>
                <w:r w:rsidR="00A07EDB" w:rsidRPr="00600D6C">
                  <w:rPr>
                    <w:rStyle w:val="Platzhaltertext"/>
                    <w:rFonts w:ascii="Arial" w:hAnsi="Arial" w:cs="Arial"/>
                    <w:sz w:val="22"/>
                    <w:szCs w:val="22"/>
                  </w:rPr>
                  <w:t>Klicken oder tippen Sie hier, um Text einzugeben.</w:t>
                </w:r>
                <w:permEnd w:id="458298803"/>
              </w:sdtContent>
            </w:sdt>
          </w:p>
        </w:tc>
        <w:tc>
          <w:tcPr>
            <w:tcW w:w="4170" w:type="dxa"/>
          </w:tcPr>
          <w:p w14:paraId="22794BDA" w14:textId="77777777" w:rsidR="00A07EDB" w:rsidRDefault="006075E1" w:rsidP="00670FAC">
            <w:pPr>
              <w:pStyle w:val="Textkrper3"/>
              <w:tabs>
                <w:tab w:val="left" w:pos="709"/>
                <w:tab w:val="left" w:pos="1985"/>
              </w:tabs>
              <w:spacing w:after="0"/>
              <w:rPr>
                <w:rFonts w:ascii="Arial" w:hAnsi="Arial" w:cs="Arial"/>
                <w:sz w:val="22"/>
                <w:szCs w:val="22"/>
              </w:rPr>
            </w:pPr>
            <w:sdt>
              <w:sdtPr>
                <w:rPr>
                  <w:rFonts w:ascii="Arial" w:hAnsi="Arial" w:cs="Arial"/>
                  <w:sz w:val="22"/>
                  <w:szCs w:val="22"/>
                </w:rPr>
                <w:id w:val="122277827"/>
                <w:placeholder>
                  <w:docPart w:val="8C417239401343AD969E5C47D196B4A5"/>
                </w:placeholder>
                <w:showingPlcHdr/>
              </w:sdtPr>
              <w:sdtEndPr/>
              <w:sdtContent>
                <w:permStart w:id="1709184533" w:edGrp="everyone"/>
                <w:r w:rsidR="00A07EDB" w:rsidRPr="00600D6C">
                  <w:rPr>
                    <w:rStyle w:val="Platzhaltertext"/>
                    <w:rFonts w:ascii="Arial" w:hAnsi="Arial" w:cs="Arial"/>
                    <w:sz w:val="22"/>
                    <w:szCs w:val="22"/>
                  </w:rPr>
                  <w:t>Klicken oder tippen Sie hier, um Text einzugeben.</w:t>
                </w:r>
                <w:permEnd w:id="1709184533"/>
              </w:sdtContent>
            </w:sdt>
          </w:p>
        </w:tc>
      </w:tr>
      <w:tr w:rsidR="00A07EDB" w14:paraId="28147678" w14:textId="77777777" w:rsidTr="00670FAC">
        <w:tc>
          <w:tcPr>
            <w:tcW w:w="4284" w:type="dxa"/>
          </w:tcPr>
          <w:p w14:paraId="4A6FB2CD" w14:textId="77777777" w:rsidR="00A07EDB" w:rsidRDefault="00A07EDB" w:rsidP="00670FAC">
            <w:pPr>
              <w:pStyle w:val="Textkrper3"/>
              <w:tabs>
                <w:tab w:val="left" w:pos="709"/>
                <w:tab w:val="left" w:pos="1985"/>
              </w:tabs>
              <w:spacing w:after="0"/>
              <w:rPr>
                <w:rFonts w:ascii="Arial" w:hAnsi="Arial" w:cs="Arial"/>
                <w:sz w:val="22"/>
                <w:szCs w:val="22"/>
              </w:rPr>
            </w:pPr>
            <w:r w:rsidRPr="00126EF3">
              <w:rPr>
                <w:rFonts w:ascii="Arial" w:hAnsi="Arial" w:cs="Arial"/>
                <w:sz w:val="22"/>
                <w:szCs w:val="22"/>
              </w:rPr>
              <w:t>Tel</w:t>
            </w:r>
            <w:r>
              <w:rPr>
                <w:rFonts w:ascii="Arial" w:hAnsi="Arial" w:cs="Arial"/>
                <w:sz w:val="22"/>
                <w:szCs w:val="22"/>
              </w:rPr>
              <w:t>.</w:t>
            </w:r>
            <w:r w:rsidRPr="00126EF3">
              <w:rPr>
                <w:rFonts w:ascii="Arial" w:hAnsi="Arial" w:cs="Arial"/>
                <w:sz w:val="22"/>
                <w:szCs w:val="22"/>
              </w:rPr>
              <w:t>:</w:t>
            </w:r>
            <w:r>
              <w:rPr>
                <w:rFonts w:ascii="Arial" w:hAnsi="Arial" w:cs="Arial"/>
                <w:sz w:val="22"/>
                <w:szCs w:val="22"/>
              </w:rPr>
              <w:t xml:space="preserve"> </w:t>
            </w:r>
            <w:sdt>
              <w:sdtPr>
                <w:rPr>
                  <w:rFonts w:ascii="Arial" w:hAnsi="Arial" w:cs="Arial"/>
                  <w:sz w:val="22"/>
                  <w:szCs w:val="22"/>
                </w:rPr>
                <w:id w:val="-925341074"/>
                <w:placeholder>
                  <w:docPart w:val="E8E904B33C42421984F796294934DC98"/>
                </w:placeholder>
                <w:showingPlcHdr/>
                <w:text/>
              </w:sdtPr>
              <w:sdtEndPr/>
              <w:sdtContent>
                <w:permStart w:id="838745493" w:edGrp="everyone"/>
                <w:r w:rsidRPr="00600D6C">
                  <w:rPr>
                    <w:rStyle w:val="Platzhaltertext"/>
                    <w:rFonts w:ascii="Arial" w:hAnsi="Arial" w:cs="Arial"/>
                    <w:sz w:val="22"/>
                    <w:szCs w:val="22"/>
                  </w:rPr>
                  <w:t>Klicken oder tippen Sie hier, um Text einzugeben.</w:t>
                </w:r>
                <w:permEnd w:id="838745493"/>
              </w:sdtContent>
            </w:sdt>
          </w:p>
        </w:tc>
        <w:tc>
          <w:tcPr>
            <w:tcW w:w="4170" w:type="dxa"/>
          </w:tcPr>
          <w:p w14:paraId="3A2B3EC9" w14:textId="77777777" w:rsidR="00A07EDB" w:rsidRDefault="00A07EDB" w:rsidP="00670FAC">
            <w:pPr>
              <w:pStyle w:val="Textkrper3"/>
              <w:tabs>
                <w:tab w:val="left" w:pos="709"/>
                <w:tab w:val="left" w:pos="1985"/>
              </w:tabs>
              <w:spacing w:after="0"/>
              <w:rPr>
                <w:rFonts w:ascii="Arial" w:hAnsi="Arial" w:cs="Arial"/>
                <w:sz w:val="22"/>
                <w:szCs w:val="22"/>
              </w:rPr>
            </w:pPr>
            <w:r w:rsidRPr="00126EF3">
              <w:rPr>
                <w:rFonts w:ascii="Arial" w:hAnsi="Arial" w:cs="Arial"/>
                <w:sz w:val="22"/>
                <w:szCs w:val="22"/>
              </w:rPr>
              <w:t>Tel</w:t>
            </w:r>
            <w:r>
              <w:rPr>
                <w:rFonts w:ascii="Arial" w:hAnsi="Arial" w:cs="Arial"/>
                <w:sz w:val="22"/>
                <w:szCs w:val="22"/>
              </w:rPr>
              <w:t>.</w:t>
            </w:r>
            <w:r w:rsidRPr="00126EF3">
              <w:rPr>
                <w:rFonts w:ascii="Arial" w:hAnsi="Arial" w:cs="Arial"/>
                <w:sz w:val="22"/>
                <w:szCs w:val="22"/>
              </w:rPr>
              <w:t>:</w:t>
            </w:r>
            <w:r>
              <w:rPr>
                <w:rFonts w:ascii="Arial" w:hAnsi="Arial" w:cs="Arial"/>
                <w:sz w:val="22"/>
                <w:szCs w:val="22"/>
              </w:rPr>
              <w:t xml:space="preserve"> </w:t>
            </w:r>
            <w:sdt>
              <w:sdtPr>
                <w:rPr>
                  <w:rFonts w:ascii="Arial" w:hAnsi="Arial" w:cs="Arial"/>
                  <w:sz w:val="22"/>
                  <w:szCs w:val="22"/>
                </w:rPr>
                <w:id w:val="1340119233"/>
                <w:placeholder>
                  <w:docPart w:val="38AE21B0A92E48A9BDDB66B02EE8946B"/>
                </w:placeholder>
                <w:showingPlcHdr/>
                <w:text/>
              </w:sdtPr>
              <w:sdtEndPr/>
              <w:sdtContent>
                <w:permStart w:id="1565880783" w:edGrp="everyone"/>
                <w:r w:rsidRPr="00600D6C">
                  <w:rPr>
                    <w:rStyle w:val="Platzhaltertext"/>
                    <w:rFonts w:ascii="Arial" w:hAnsi="Arial" w:cs="Arial"/>
                    <w:sz w:val="22"/>
                    <w:szCs w:val="22"/>
                  </w:rPr>
                  <w:t>Klicken oder tippen Sie hier, um Text einzugeben.</w:t>
                </w:r>
                <w:permEnd w:id="1565880783"/>
              </w:sdtContent>
            </w:sdt>
          </w:p>
        </w:tc>
      </w:tr>
      <w:tr w:rsidR="00A07EDB" w14:paraId="0FA07F31" w14:textId="77777777" w:rsidTr="00670FAC">
        <w:tc>
          <w:tcPr>
            <w:tcW w:w="4284" w:type="dxa"/>
          </w:tcPr>
          <w:p w14:paraId="34119E14" w14:textId="77777777" w:rsidR="00A07EDB" w:rsidRDefault="00A07EDB" w:rsidP="00670FAC">
            <w:pPr>
              <w:pStyle w:val="Textkrper3"/>
              <w:tabs>
                <w:tab w:val="left" w:pos="709"/>
                <w:tab w:val="left" w:pos="1985"/>
              </w:tabs>
              <w:spacing w:after="0"/>
              <w:rPr>
                <w:rFonts w:ascii="Arial" w:hAnsi="Arial" w:cs="Arial"/>
                <w:sz w:val="22"/>
                <w:szCs w:val="22"/>
              </w:rPr>
            </w:pPr>
            <w:r w:rsidRPr="00126EF3">
              <w:rPr>
                <w:rFonts w:ascii="Arial" w:hAnsi="Arial" w:cs="Arial"/>
                <w:sz w:val="22"/>
                <w:szCs w:val="22"/>
              </w:rPr>
              <w:t>E</w:t>
            </w:r>
            <w:r>
              <w:rPr>
                <w:rFonts w:ascii="Arial" w:hAnsi="Arial" w:cs="Arial"/>
                <w:sz w:val="22"/>
                <w:szCs w:val="22"/>
              </w:rPr>
              <w:t>-</w:t>
            </w:r>
            <w:r w:rsidRPr="004E6691">
              <w:rPr>
                <w:rFonts w:ascii="Arial" w:hAnsi="Arial" w:cs="Arial"/>
                <w:sz w:val="22"/>
                <w:szCs w:val="22"/>
              </w:rPr>
              <w:t>Mail:</w:t>
            </w:r>
            <w:r>
              <w:rPr>
                <w:rFonts w:ascii="Arial" w:hAnsi="Arial" w:cs="Arial"/>
                <w:sz w:val="22"/>
                <w:szCs w:val="22"/>
              </w:rPr>
              <w:t xml:space="preserve"> </w:t>
            </w:r>
            <w:sdt>
              <w:sdtPr>
                <w:rPr>
                  <w:rFonts w:ascii="Arial" w:hAnsi="Arial" w:cs="Arial"/>
                  <w:sz w:val="22"/>
                  <w:szCs w:val="22"/>
                </w:rPr>
                <w:id w:val="-2120596390"/>
                <w:placeholder>
                  <w:docPart w:val="E8E904B33C42421984F796294934DC98"/>
                </w:placeholder>
                <w:showingPlcHdr/>
              </w:sdtPr>
              <w:sdtEndPr/>
              <w:sdtContent>
                <w:permStart w:id="1484133559" w:edGrp="everyone"/>
                <w:r w:rsidRPr="00600D6C">
                  <w:rPr>
                    <w:rStyle w:val="Platzhaltertext"/>
                    <w:rFonts w:ascii="Arial" w:hAnsi="Arial" w:cs="Arial"/>
                    <w:sz w:val="22"/>
                    <w:szCs w:val="22"/>
                  </w:rPr>
                  <w:t>Klicken oder tippen Sie hier, um Text einzugeben.</w:t>
                </w:r>
                <w:permEnd w:id="1484133559"/>
              </w:sdtContent>
            </w:sdt>
          </w:p>
        </w:tc>
        <w:tc>
          <w:tcPr>
            <w:tcW w:w="4170" w:type="dxa"/>
          </w:tcPr>
          <w:p w14:paraId="22EA3FDB" w14:textId="77777777" w:rsidR="00A07EDB" w:rsidRDefault="00A07EDB" w:rsidP="00670FAC">
            <w:pPr>
              <w:pStyle w:val="Textkrper3"/>
              <w:tabs>
                <w:tab w:val="left" w:pos="709"/>
                <w:tab w:val="left" w:pos="1985"/>
              </w:tabs>
              <w:spacing w:after="0"/>
              <w:rPr>
                <w:rFonts w:ascii="Arial" w:hAnsi="Arial" w:cs="Arial"/>
                <w:sz w:val="22"/>
                <w:szCs w:val="22"/>
              </w:rPr>
            </w:pPr>
            <w:r w:rsidRPr="00126EF3">
              <w:rPr>
                <w:rFonts w:ascii="Arial" w:hAnsi="Arial" w:cs="Arial"/>
                <w:sz w:val="22"/>
                <w:szCs w:val="22"/>
              </w:rPr>
              <w:t>E</w:t>
            </w:r>
            <w:r>
              <w:rPr>
                <w:rFonts w:ascii="Arial" w:hAnsi="Arial" w:cs="Arial"/>
                <w:sz w:val="22"/>
                <w:szCs w:val="22"/>
              </w:rPr>
              <w:t>-</w:t>
            </w:r>
            <w:r w:rsidRPr="004E6691">
              <w:rPr>
                <w:rFonts w:ascii="Arial" w:hAnsi="Arial" w:cs="Arial"/>
                <w:sz w:val="22"/>
                <w:szCs w:val="22"/>
              </w:rPr>
              <w:t>Mail:</w:t>
            </w:r>
            <w:r>
              <w:rPr>
                <w:rFonts w:ascii="Arial" w:hAnsi="Arial" w:cs="Arial"/>
                <w:sz w:val="22"/>
                <w:szCs w:val="22"/>
              </w:rPr>
              <w:t xml:space="preserve"> </w:t>
            </w:r>
            <w:sdt>
              <w:sdtPr>
                <w:rPr>
                  <w:rFonts w:ascii="Arial" w:hAnsi="Arial" w:cs="Arial"/>
                  <w:sz w:val="22"/>
                  <w:szCs w:val="22"/>
                </w:rPr>
                <w:id w:val="2012018345"/>
                <w:placeholder>
                  <w:docPart w:val="DF146804CAEE44EA92EEB394C84F314D"/>
                </w:placeholder>
                <w:showingPlcHdr/>
              </w:sdtPr>
              <w:sdtEndPr/>
              <w:sdtContent>
                <w:permStart w:id="53764659" w:edGrp="everyone"/>
                <w:r w:rsidRPr="00600D6C">
                  <w:rPr>
                    <w:rStyle w:val="Platzhaltertext"/>
                    <w:rFonts w:ascii="Arial" w:hAnsi="Arial" w:cs="Arial"/>
                    <w:sz w:val="22"/>
                    <w:szCs w:val="22"/>
                  </w:rPr>
                  <w:t>Klicken oder tippen Sie hier, um Text einzugeben.</w:t>
                </w:r>
                <w:permEnd w:id="53764659"/>
              </w:sdtContent>
            </w:sdt>
          </w:p>
        </w:tc>
      </w:tr>
    </w:tbl>
    <w:p w14:paraId="1B3C2AFB" w14:textId="77777777" w:rsidR="009A00F8" w:rsidRDefault="009A00F8" w:rsidP="00A07EDB">
      <w:pPr>
        <w:pStyle w:val="Textkrper3"/>
        <w:tabs>
          <w:tab w:val="left" w:pos="709"/>
          <w:tab w:val="left" w:pos="1985"/>
        </w:tabs>
        <w:spacing w:after="0"/>
        <w:rPr>
          <w:rFonts w:ascii="Arial" w:hAnsi="Arial" w:cs="Arial"/>
          <w:sz w:val="22"/>
          <w:szCs w:val="22"/>
        </w:rPr>
      </w:pPr>
    </w:p>
    <w:p w14:paraId="6E49B127" w14:textId="6B617013" w:rsidR="009A00F8" w:rsidRPr="00126EF3" w:rsidRDefault="009A00F8" w:rsidP="009A00F8">
      <w:pPr>
        <w:pStyle w:val="Textkrper3"/>
        <w:tabs>
          <w:tab w:val="left" w:pos="709"/>
          <w:tab w:val="left" w:pos="1985"/>
        </w:tabs>
        <w:spacing w:after="0"/>
        <w:ind w:left="720"/>
        <w:rPr>
          <w:rFonts w:ascii="Arial" w:hAnsi="Arial" w:cs="Arial"/>
          <w:sz w:val="22"/>
          <w:szCs w:val="22"/>
        </w:rPr>
      </w:pPr>
      <w:r w:rsidRPr="00126EF3">
        <w:rPr>
          <w:rFonts w:ascii="Arial" w:hAnsi="Arial" w:cs="Arial"/>
          <w:sz w:val="22"/>
          <w:szCs w:val="22"/>
        </w:rPr>
        <w:t xml:space="preserve">verantwortlich. </w:t>
      </w:r>
      <w:r w:rsidR="0051432A">
        <w:rPr>
          <w:rFonts w:ascii="Arial" w:hAnsi="Arial" w:cs="Arial"/>
          <w:sz w:val="22"/>
          <w:szCs w:val="22"/>
        </w:rPr>
        <w:br/>
      </w:r>
      <w:r>
        <w:rPr>
          <w:rFonts w:ascii="Arial" w:hAnsi="Arial" w:cs="Arial"/>
          <w:sz w:val="22"/>
          <w:szCs w:val="22"/>
        </w:rPr>
        <w:br/>
      </w:r>
      <w:r w:rsidRPr="00126EF3">
        <w:rPr>
          <w:rFonts w:ascii="Arial" w:hAnsi="Arial" w:cs="Arial"/>
          <w:sz w:val="22"/>
          <w:szCs w:val="22"/>
        </w:rPr>
        <w:t xml:space="preserve">Bei einem Wechsel oder einer längerfristigen Verhinderung des Ansprechpartners ist dem Vertragspartner unverzüglich schriftlich der Nachfolger bzw. der Vertreter mitzuteilen. </w:t>
      </w:r>
    </w:p>
    <w:p w14:paraId="1C1E1A6F" w14:textId="77777777" w:rsidR="009A00F8" w:rsidRPr="00643A66" w:rsidRDefault="009A00F8" w:rsidP="009A00F8">
      <w:pPr>
        <w:pStyle w:val="Textkrper3"/>
        <w:tabs>
          <w:tab w:val="left" w:pos="720"/>
          <w:tab w:val="left" w:pos="1985"/>
        </w:tabs>
        <w:spacing w:after="0"/>
        <w:rPr>
          <w:rFonts w:ascii="Arial" w:hAnsi="Arial" w:cs="Arial"/>
          <w:sz w:val="22"/>
          <w:szCs w:val="22"/>
        </w:rPr>
      </w:pPr>
    </w:p>
    <w:p w14:paraId="49E8D224" w14:textId="77777777" w:rsidR="009A00F8" w:rsidRPr="00643A66" w:rsidRDefault="009A00F8" w:rsidP="009A00F8">
      <w:pPr>
        <w:pStyle w:val="Textkrper3"/>
        <w:tabs>
          <w:tab w:val="left" w:pos="720"/>
          <w:tab w:val="left" w:pos="1985"/>
        </w:tabs>
        <w:spacing w:after="0"/>
        <w:ind w:left="720"/>
        <w:rPr>
          <w:rFonts w:ascii="Arial" w:hAnsi="Arial" w:cs="Arial"/>
          <w:sz w:val="22"/>
          <w:szCs w:val="22"/>
        </w:rPr>
      </w:pPr>
      <w:r w:rsidRPr="005218B1">
        <w:rPr>
          <w:rFonts w:ascii="Arial" w:hAnsi="Arial" w:cs="Arial"/>
          <w:sz w:val="22"/>
          <w:szCs w:val="22"/>
        </w:rPr>
        <w:t xml:space="preserve">Werden von dem </w:t>
      </w:r>
      <w:r>
        <w:rPr>
          <w:rFonts w:ascii="Arial" w:hAnsi="Arial" w:cs="Arial"/>
          <w:sz w:val="22"/>
          <w:szCs w:val="22"/>
        </w:rPr>
        <w:t>AN</w:t>
      </w:r>
      <w:r w:rsidRPr="005218B1">
        <w:rPr>
          <w:rFonts w:ascii="Arial" w:hAnsi="Arial" w:cs="Arial"/>
          <w:sz w:val="22"/>
          <w:szCs w:val="22"/>
        </w:rPr>
        <w:t xml:space="preserve"> Störungen festgestellt, die eine wesentliche Änderung des Verfahrensablaufes erforderlich machen, ist die entsprechende Verfahrensänderung vor ihrer Durchführung mit dem </w:t>
      </w:r>
      <w:r>
        <w:rPr>
          <w:rFonts w:ascii="Arial" w:hAnsi="Arial" w:cs="Arial"/>
          <w:sz w:val="22"/>
          <w:szCs w:val="22"/>
        </w:rPr>
        <w:t>AG</w:t>
      </w:r>
      <w:r w:rsidRPr="005218B1">
        <w:rPr>
          <w:rFonts w:ascii="Arial" w:hAnsi="Arial" w:cs="Arial"/>
          <w:sz w:val="22"/>
          <w:szCs w:val="22"/>
        </w:rPr>
        <w:t xml:space="preserve"> abzustimmen. Sie darf nicht ohne dessen in Textform erteilte Einwilligung vollzogen w</w:t>
      </w:r>
      <w:r w:rsidRPr="00643A66">
        <w:rPr>
          <w:rFonts w:ascii="Arial" w:hAnsi="Arial" w:cs="Arial"/>
          <w:sz w:val="22"/>
          <w:szCs w:val="22"/>
        </w:rPr>
        <w:t>erden.</w:t>
      </w:r>
    </w:p>
    <w:p w14:paraId="03D2834D" w14:textId="77777777" w:rsidR="009A00F8" w:rsidRPr="00643A66" w:rsidRDefault="009A00F8" w:rsidP="009A00F8">
      <w:pPr>
        <w:pStyle w:val="Textkrper3"/>
        <w:tabs>
          <w:tab w:val="left" w:pos="720"/>
          <w:tab w:val="left" w:pos="1985"/>
        </w:tabs>
        <w:spacing w:after="0"/>
        <w:ind w:left="720"/>
        <w:rPr>
          <w:rFonts w:ascii="Arial" w:hAnsi="Arial" w:cs="Arial"/>
          <w:sz w:val="22"/>
          <w:szCs w:val="22"/>
        </w:rPr>
      </w:pPr>
    </w:p>
    <w:p w14:paraId="3E03DABE" w14:textId="77777777" w:rsidR="009A00F8" w:rsidRDefault="009A00F8" w:rsidP="00024BFC">
      <w:pPr>
        <w:pStyle w:val="berschrift211pt"/>
        <w:ind w:left="709" w:hanging="709"/>
        <w:rPr>
          <w:rFonts w:cs="Arial"/>
          <w:szCs w:val="22"/>
        </w:rPr>
      </w:pPr>
      <w:bookmarkStart w:id="62" w:name="_Toc129188385"/>
      <w:bookmarkStart w:id="63" w:name="_Toc104388690"/>
      <w:bookmarkStart w:id="64" w:name="_Toc165364296"/>
      <w:r w:rsidRPr="00670FAC">
        <w:rPr>
          <w:rStyle w:val="berschrift2Zchn"/>
          <w:b/>
        </w:rPr>
        <w:t xml:space="preserve">§ 4 </w:t>
      </w:r>
      <w:r w:rsidRPr="00670FAC">
        <w:rPr>
          <w:rStyle w:val="berschrift2Zchn"/>
          <w:b/>
        </w:rPr>
        <w:tab/>
        <w:t>Technische und organisatorische Maßnahmen/Sicherheit der Verarbeitung</w:t>
      </w:r>
      <w:bookmarkEnd w:id="62"/>
      <w:bookmarkEnd w:id="63"/>
      <w:bookmarkEnd w:id="64"/>
      <w:r w:rsidRPr="009A00F8">
        <w:rPr>
          <w:rFonts w:cs="Arial"/>
          <w:sz w:val="14"/>
          <w:szCs w:val="22"/>
        </w:rPr>
        <w:t xml:space="preserve"> </w:t>
      </w:r>
      <w:r>
        <w:rPr>
          <w:rFonts w:cs="Arial"/>
          <w:szCs w:val="22"/>
        </w:rPr>
        <w:br/>
      </w:r>
      <w:r w:rsidRPr="00643A66">
        <w:rPr>
          <w:rFonts w:cs="Arial"/>
          <w:szCs w:val="22"/>
        </w:rPr>
        <w:t>(Art. 28 Abs. 1, Abs. 3 c, Art. 32 – 36</w:t>
      </w:r>
      <w:r>
        <w:rPr>
          <w:rFonts w:cs="Arial"/>
          <w:szCs w:val="22"/>
        </w:rPr>
        <w:t xml:space="preserve"> DSGVO</w:t>
      </w:r>
      <w:r w:rsidRPr="00643A66">
        <w:rPr>
          <w:rFonts w:cs="Arial"/>
          <w:szCs w:val="22"/>
        </w:rPr>
        <w:t>)</w:t>
      </w:r>
    </w:p>
    <w:p w14:paraId="34EB8696" w14:textId="77777777" w:rsidR="009A00F8" w:rsidRPr="00643A66" w:rsidRDefault="009A00F8" w:rsidP="009A00F8">
      <w:pPr>
        <w:pStyle w:val="berschrift211pt"/>
        <w:ind w:left="709" w:hanging="709"/>
        <w:rPr>
          <w:rFonts w:cs="Arial"/>
          <w:szCs w:val="22"/>
        </w:rPr>
      </w:pPr>
    </w:p>
    <w:p w14:paraId="4A9700FB" w14:textId="77777777" w:rsidR="009A00F8" w:rsidRPr="00643A66" w:rsidRDefault="009A00F8" w:rsidP="009A00F8">
      <w:pPr>
        <w:autoSpaceDE w:val="0"/>
        <w:autoSpaceDN w:val="0"/>
        <w:adjustRightInd w:val="0"/>
        <w:ind w:left="708" w:hanging="424"/>
        <w:jc w:val="left"/>
      </w:pPr>
      <w:r w:rsidRPr="00643A66">
        <w:t>(1)</w:t>
      </w:r>
      <w:r w:rsidRPr="00643A66">
        <w:tab/>
        <w:t xml:space="preserve">Der </w:t>
      </w:r>
      <w:r>
        <w:t>AN</w:t>
      </w:r>
      <w:r w:rsidRPr="00643A66">
        <w:t xml:space="preserve"> hat technische und organisatorische Maßnahmen zu treffen (Art. 32 </w:t>
      </w:r>
      <w:r>
        <w:t>DSGVO</w:t>
      </w:r>
      <w:r w:rsidRPr="00643A66">
        <w:t xml:space="preserve">), die die Vertraulichkeit, Integrität, Verfügbarkeit und Belastbarkeit der Systeme und Dienste im Zusammenhang mit der Verarbeitung auf Dauer sicherstellen. </w:t>
      </w:r>
      <w:r>
        <w:br/>
      </w:r>
      <w:r>
        <w:br/>
      </w:r>
      <w:r>
        <w:lastRenderedPageBreak/>
        <w:t xml:space="preserve">Es wird ein dem Risiko für die Rechte und Freiheiten der von der Verarbeitung betroffenen Personen angemessenes Schutzniveau gewährleistet. Dazu werden die Schutzziele von Art. 32 Abs.1 DSGVO in Bezug auf Art, Umfang, Umstände und Zweck der Verarbeitungen derart berücksichtigt, dass durch geeignete technische und organisatorische Abhilfemaßnahmen das Risiko auf Dauer eingedämmt wird. </w:t>
      </w:r>
      <w:r>
        <w:br/>
      </w:r>
      <w:r>
        <w:br/>
      </w:r>
      <w:r w:rsidRPr="00643A66">
        <w:t xml:space="preserve">Der </w:t>
      </w:r>
      <w:r>
        <w:t>AN</w:t>
      </w:r>
      <w:r w:rsidRPr="00643A66">
        <w:t xml:space="preserve"> hat die Umsetzung der im Vorfeld der Auftragsvergabe dargelegten und erforderlichen</w:t>
      </w:r>
      <w:r>
        <w:t xml:space="preserve"> </w:t>
      </w:r>
      <w:r w:rsidRPr="00643A66">
        <w:t xml:space="preserve">technischen und organisatorischen Maßnahmen vor Beginn der Verarbeitung, insbesondere hinsichtlich der konkreten Auftragsdurchführung zu dokumentieren und dem </w:t>
      </w:r>
      <w:r>
        <w:t>AG</w:t>
      </w:r>
      <w:r w:rsidRPr="00643A66">
        <w:t xml:space="preserve"> zur Prüfung zu übergeben. </w:t>
      </w:r>
      <w:r>
        <w:br/>
      </w:r>
      <w:r>
        <w:br/>
      </w:r>
      <w:r w:rsidRPr="00643A66">
        <w:t xml:space="preserve">Die technisch-organisatorischen Maßnahmen des </w:t>
      </w:r>
      <w:r>
        <w:t>AN</w:t>
      </w:r>
      <w:r w:rsidRPr="00643A66">
        <w:t xml:space="preserve"> sind zu dieser Vereinbarung gesondert festgeschrieben und </w:t>
      </w:r>
      <w:r>
        <w:t xml:space="preserve">sind </w:t>
      </w:r>
      <w:r w:rsidRPr="00643A66">
        <w:t xml:space="preserve">Bestandteil des Vertrages. </w:t>
      </w:r>
    </w:p>
    <w:p w14:paraId="1E0D8AE2" w14:textId="77777777" w:rsidR="009A00F8" w:rsidRPr="00643A66" w:rsidRDefault="009A00F8" w:rsidP="009A00F8">
      <w:pPr>
        <w:pStyle w:val="Textkrper3"/>
        <w:tabs>
          <w:tab w:val="left" w:pos="720"/>
          <w:tab w:val="left" w:pos="1985"/>
        </w:tabs>
        <w:spacing w:after="0"/>
        <w:rPr>
          <w:rFonts w:ascii="Arial" w:hAnsi="Arial" w:cs="Arial"/>
          <w:sz w:val="22"/>
          <w:szCs w:val="22"/>
        </w:rPr>
      </w:pPr>
    </w:p>
    <w:p w14:paraId="0895B095" w14:textId="77777777" w:rsidR="009A00F8" w:rsidRPr="00643A66" w:rsidRDefault="009A00F8" w:rsidP="009A00F8">
      <w:pPr>
        <w:autoSpaceDE w:val="0"/>
        <w:autoSpaceDN w:val="0"/>
        <w:adjustRightInd w:val="0"/>
        <w:ind w:left="708" w:hanging="708"/>
      </w:pPr>
      <w:r w:rsidRPr="00643A66">
        <w:t>(2)</w:t>
      </w:r>
      <w:r w:rsidRPr="00643A66">
        <w:tab/>
        <w:t xml:space="preserve">Der </w:t>
      </w:r>
      <w:r>
        <w:t>AN</w:t>
      </w:r>
      <w:r w:rsidRPr="00643A66">
        <w:t xml:space="preserve"> stellt sicher, ein Verfahren zur regelmäßigen Überprüfung der Wirksamkeit der technischen und organisatorischen Maßnahmen zur Gewährleistung der Sicherheit der Verarbeitung einzusetzen.</w:t>
      </w:r>
    </w:p>
    <w:p w14:paraId="71A40B9C" w14:textId="77777777" w:rsidR="009A00F8" w:rsidRPr="00643A66" w:rsidRDefault="009A00F8" w:rsidP="009A00F8">
      <w:pPr>
        <w:autoSpaceDE w:val="0"/>
        <w:autoSpaceDN w:val="0"/>
        <w:adjustRightInd w:val="0"/>
        <w:ind w:left="708" w:hanging="708"/>
      </w:pPr>
    </w:p>
    <w:p w14:paraId="3D5E4473" w14:textId="77777777" w:rsidR="009A00F8" w:rsidRDefault="009A00F8" w:rsidP="009A00F8">
      <w:pPr>
        <w:pStyle w:val="Textkrper3"/>
        <w:tabs>
          <w:tab w:val="left" w:pos="720"/>
          <w:tab w:val="left" w:pos="1985"/>
        </w:tabs>
        <w:spacing w:after="0"/>
        <w:ind w:left="708" w:hanging="708"/>
        <w:rPr>
          <w:rFonts w:ascii="Arial" w:hAnsi="Arial" w:cs="Arial"/>
          <w:sz w:val="22"/>
          <w:szCs w:val="22"/>
        </w:rPr>
      </w:pPr>
      <w:r w:rsidRPr="00643A66">
        <w:rPr>
          <w:rFonts w:ascii="Arial" w:hAnsi="Arial" w:cs="Arial"/>
          <w:sz w:val="22"/>
          <w:szCs w:val="22"/>
          <w:lang w:eastAsia="de-DE"/>
        </w:rPr>
        <w:t>(3)</w:t>
      </w:r>
      <w:r w:rsidRPr="00643A66">
        <w:rPr>
          <w:rFonts w:ascii="Arial" w:hAnsi="Arial" w:cs="Arial"/>
          <w:sz w:val="22"/>
          <w:szCs w:val="22"/>
          <w:lang w:eastAsia="de-DE"/>
        </w:rPr>
        <w:tab/>
        <w:t xml:space="preserve">Der </w:t>
      </w:r>
      <w:r>
        <w:rPr>
          <w:rFonts w:ascii="Arial" w:hAnsi="Arial" w:cs="Arial"/>
          <w:sz w:val="22"/>
          <w:szCs w:val="22"/>
          <w:lang w:eastAsia="de-DE"/>
        </w:rPr>
        <w:t>AN</w:t>
      </w:r>
      <w:r w:rsidRPr="00643A66">
        <w:rPr>
          <w:rFonts w:ascii="Arial" w:hAnsi="Arial" w:cs="Arial"/>
          <w:sz w:val="22"/>
          <w:szCs w:val="22"/>
          <w:lang w:eastAsia="de-DE"/>
        </w:rPr>
        <w:t xml:space="preserve"> verpflichtet sich, die technischen und organisat</w:t>
      </w:r>
      <w:r>
        <w:rPr>
          <w:rFonts w:ascii="Arial" w:hAnsi="Arial" w:cs="Arial"/>
          <w:sz w:val="22"/>
          <w:szCs w:val="22"/>
          <w:lang w:eastAsia="de-DE"/>
        </w:rPr>
        <w:t xml:space="preserve">orischen </w:t>
      </w:r>
      <w:r w:rsidRPr="00643A66">
        <w:rPr>
          <w:rFonts w:ascii="Arial" w:hAnsi="Arial" w:cs="Arial"/>
          <w:sz w:val="22"/>
          <w:szCs w:val="22"/>
          <w:lang w:eastAsia="de-DE"/>
        </w:rPr>
        <w:t xml:space="preserve">Maßnahmen dem Stand der Technik anzupassen, soweit dies erforderlich und wirtschaftlich zumutbar ist (Art. 32 </w:t>
      </w:r>
      <w:r>
        <w:rPr>
          <w:rFonts w:ascii="Arial" w:hAnsi="Arial" w:cs="Arial"/>
          <w:sz w:val="22"/>
          <w:szCs w:val="22"/>
          <w:lang w:eastAsia="de-DE"/>
        </w:rPr>
        <w:t>DSGVO</w:t>
      </w:r>
      <w:r w:rsidRPr="00643A66">
        <w:rPr>
          <w:rFonts w:ascii="Arial" w:hAnsi="Arial" w:cs="Arial"/>
          <w:sz w:val="22"/>
          <w:szCs w:val="22"/>
          <w:lang w:eastAsia="de-DE"/>
        </w:rPr>
        <w:t xml:space="preserve">). Dabei sind der Stand der Technik, die Implementierungskosten und die Art, der Umfang und die Zwecke der Verarbeitung sowie die unterschiedliche Eintrittswahrscheinlichkeit und Schwere des Risikos für die Rechte und Freiheiten natürlicher Personen im Sinne von Art. 32 Abs. 1 </w:t>
      </w:r>
      <w:r>
        <w:rPr>
          <w:rFonts w:ascii="Arial" w:hAnsi="Arial" w:cs="Arial"/>
          <w:sz w:val="22"/>
          <w:szCs w:val="22"/>
          <w:lang w:eastAsia="de-DE"/>
        </w:rPr>
        <w:t>DSGVO</w:t>
      </w:r>
      <w:r w:rsidRPr="00643A66">
        <w:rPr>
          <w:rFonts w:ascii="Arial" w:hAnsi="Arial" w:cs="Arial"/>
          <w:sz w:val="22"/>
          <w:szCs w:val="22"/>
          <w:lang w:eastAsia="de-DE"/>
        </w:rPr>
        <w:t xml:space="preserve"> zu berück</w:t>
      </w:r>
      <w:r w:rsidRPr="00643A66">
        <w:rPr>
          <w:rFonts w:ascii="Arial" w:hAnsi="Arial" w:cs="Arial"/>
          <w:sz w:val="22"/>
          <w:szCs w:val="22"/>
        </w:rPr>
        <w:t xml:space="preserve">sichtigen. </w:t>
      </w:r>
      <w:r>
        <w:rPr>
          <w:rFonts w:ascii="Arial" w:hAnsi="Arial" w:cs="Arial"/>
          <w:sz w:val="22"/>
          <w:szCs w:val="22"/>
        </w:rPr>
        <w:br/>
      </w:r>
      <w:r>
        <w:rPr>
          <w:rFonts w:ascii="Arial" w:hAnsi="Arial" w:cs="Arial"/>
          <w:sz w:val="22"/>
          <w:szCs w:val="22"/>
        </w:rPr>
        <w:br/>
      </w:r>
      <w:r w:rsidRPr="00643A66">
        <w:rPr>
          <w:rFonts w:ascii="Arial" w:hAnsi="Arial" w:cs="Arial"/>
          <w:sz w:val="22"/>
          <w:szCs w:val="22"/>
        </w:rPr>
        <w:t xml:space="preserve">Es ist dem </w:t>
      </w:r>
      <w:r>
        <w:rPr>
          <w:rFonts w:ascii="Arial" w:hAnsi="Arial" w:cs="Arial"/>
          <w:sz w:val="22"/>
          <w:szCs w:val="22"/>
        </w:rPr>
        <w:t>AN</w:t>
      </w:r>
      <w:r w:rsidRPr="00643A66">
        <w:rPr>
          <w:rFonts w:ascii="Arial" w:hAnsi="Arial" w:cs="Arial"/>
          <w:sz w:val="22"/>
          <w:szCs w:val="22"/>
        </w:rPr>
        <w:t xml:space="preserve"> gestattet, alternative adäquate Maßnahmen umzusetzen. Dabei darf das Sicherheitsniveau der festgelegten Maßnahmen nicht unterschritten werden. Wesentliche Änd</w:t>
      </w:r>
      <w:r>
        <w:rPr>
          <w:rFonts w:ascii="Arial" w:hAnsi="Arial" w:cs="Arial"/>
          <w:sz w:val="22"/>
          <w:szCs w:val="22"/>
        </w:rPr>
        <w:t xml:space="preserve">erungen sind zu dokumentieren. </w:t>
      </w:r>
      <w:r w:rsidRPr="00643A66">
        <w:rPr>
          <w:rFonts w:ascii="Arial" w:hAnsi="Arial" w:cs="Arial"/>
          <w:sz w:val="22"/>
          <w:szCs w:val="22"/>
        </w:rPr>
        <w:t xml:space="preserve">Der </w:t>
      </w:r>
      <w:r>
        <w:rPr>
          <w:rFonts w:ascii="Arial" w:hAnsi="Arial" w:cs="Arial"/>
          <w:sz w:val="22"/>
          <w:szCs w:val="22"/>
        </w:rPr>
        <w:t>AG</w:t>
      </w:r>
      <w:r w:rsidRPr="00643A66">
        <w:rPr>
          <w:rFonts w:ascii="Arial" w:hAnsi="Arial" w:cs="Arial"/>
          <w:sz w:val="22"/>
          <w:szCs w:val="22"/>
        </w:rPr>
        <w:t xml:space="preserve"> ist über wesentliche </w:t>
      </w:r>
      <w:r>
        <w:rPr>
          <w:rFonts w:ascii="Arial" w:hAnsi="Arial" w:cs="Arial"/>
          <w:sz w:val="22"/>
          <w:szCs w:val="22"/>
        </w:rPr>
        <w:t>Änderungen vorab zu informieren.</w:t>
      </w:r>
      <w:r w:rsidRPr="00643A66">
        <w:rPr>
          <w:rFonts w:ascii="Arial" w:hAnsi="Arial" w:cs="Arial"/>
          <w:sz w:val="22"/>
          <w:szCs w:val="22"/>
        </w:rPr>
        <w:t xml:space="preserve"> Die Änderungen sind schriftlich festzuhalten und werden Vertragsbestandteil. Vorschläge des </w:t>
      </w:r>
      <w:r>
        <w:rPr>
          <w:rFonts w:ascii="Arial" w:hAnsi="Arial" w:cs="Arial"/>
          <w:sz w:val="22"/>
          <w:szCs w:val="22"/>
        </w:rPr>
        <w:t>AG</w:t>
      </w:r>
      <w:r w:rsidRPr="00643A66">
        <w:rPr>
          <w:rFonts w:ascii="Arial" w:hAnsi="Arial" w:cs="Arial"/>
          <w:sz w:val="22"/>
          <w:szCs w:val="22"/>
        </w:rPr>
        <w:t xml:space="preserve"> hat der </w:t>
      </w:r>
      <w:r>
        <w:rPr>
          <w:rFonts w:ascii="Arial" w:hAnsi="Arial" w:cs="Arial"/>
          <w:sz w:val="22"/>
          <w:szCs w:val="22"/>
        </w:rPr>
        <w:t>AN</w:t>
      </w:r>
      <w:r w:rsidRPr="00643A66">
        <w:rPr>
          <w:rFonts w:ascii="Arial" w:hAnsi="Arial" w:cs="Arial"/>
          <w:sz w:val="22"/>
          <w:szCs w:val="22"/>
        </w:rPr>
        <w:t xml:space="preserve"> zu prüfen und den </w:t>
      </w:r>
      <w:r>
        <w:rPr>
          <w:rFonts w:ascii="Arial" w:hAnsi="Arial" w:cs="Arial"/>
          <w:sz w:val="22"/>
          <w:szCs w:val="22"/>
        </w:rPr>
        <w:t>AG</w:t>
      </w:r>
      <w:r w:rsidRPr="00643A66">
        <w:rPr>
          <w:rFonts w:ascii="Arial" w:hAnsi="Arial" w:cs="Arial"/>
          <w:sz w:val="22"/>
          <w:szCs w:val="22"/>
        </w:rPr>
        <w:t xml:space="preserve"> über das Ergebnis zu informieren. </w:t>
      </w:r>
    </w:p>
    <w:p w14:paraId="6474D574" w14:textId="77777777" w:rsidR="009A00F8" w:rsidRPr="00643A66" w:rsidRDefault="009A00F8" w:rsidP="009A00F8">
      <w:pPr>
        <w:pStyle w:val="Textkrper3"/>
        <w:tabs>
          <w:tab w:val="left" w:pos="720"/>
          <w:tab w:val="left" w:pos="1985"/>
        </w:tabs>
        <w:spacing w:after="0"/>
        <w:ind w:left="708"/>
        <w:rPr>
          <w:rFonts w:ascii="Arial" w:hAnsi="Arial" w:cs="Arial"/>
          <w:sz w:val="22"/>
          <w:szCs w:val="22"/>
        </w:rPr>
      </w:pPr>
    </w:p>
    <w:p w14:paraId="712DAFA2" w14:textId="77777777" w:rsidR="009A00F8" w:rsidRDefault="009A00F8" w:rsidP="009A00F8">
      <w:pPr>
        <w:pStyle w:val="Textkrper3"/>
        <w:tabs>
          <w:tab w:val="left" w:pos="720"/>
          <w:tab w:val="left" w:pos="1985"/>
        </w:tabs>
        <w:spacing w:after="0"/>
        <w:ind w:left="708" w:hanging="708"/>
        <w:rPr>
          <w:rFonts w:ascii="Arial" w:hAnsi="Arial" w:cs="Arial"/>
          <w:sz w:val="22"/>
          <w:szCs w:val="22"/>
          <w:lang w:eastAsia="de-DE"/>
        </w:rPr>
      </w:pPr>
      <w:r w:rsidRPr="00643A66">
        <w:rPr>
          <w:rFonts w:ascii="Arial" w:hAnsi="Arial" w:cs="Arial"/>
          <w:sz w:val="22"/>
          <w:szCs w:val="22"/>
          <w:lang w:eastAsia="de-DE"/>
        </w:rPr>
        <w:t>(4)</w:t>
      </w:r>
      <w:r w:rsidRPr="00643A66">
        <w:rPr>
          <w:rFonts w:ascii="Arial" w:hAnsi="Arial" w:cs="Arial"/>
          <w:sz w:val="22"/>
          <w:szCs w:val="22"/>
          <w:lang w:eastAsia="de-DE"/>
        </w:rPr>
        <w:tab/>
        <w:t xml:space="preserve">Der </w:t>
      </w:r>
      <w:r>
        <w:rPr>
          <w:rFonts w:ascii="Arial" w:hAnsi="Arial" w:cs="Arial"/>
          <w:sz w:val="22"/>
          <w:szCs w:val="22"/>
          <w:lang w:eastAsia="de-DE"/>
        </w:rPr>
        <w:t>AN</w:t>
      </w:r>
      <w:r w:rsidRPr="00643A66">
        <w:rPr>
          <w:rFonts w:ascii="Arial" w:hAnsi="Arial" w:cs="Arial"/>
          <w:sz w:val="22"/>
          <w:szCs w:val="22"/>
          <w:lang w:eastAsia="de-DE"/>
        </w:rPr>
        <w:t xml:space="preserve"> gewährleistet die im Rahmen der ordnungsgemäßen Abwicklung der Arbeiten erforderlichen technischen und organisatorischen Maßnahmen in Zusammenarbeit mit den Unterauftragnehmern. </w:t>
      </w:r>
    </w:p>
    <w:p w14:paraId="00B7DAA8" w14:textId="4D708148" w:rsidR="009A00F8" w:rsidRPr="00643A66" w:rsidRDefault="009A00F8" w:rsidP="009A00F8">
      <w:pPr>
        <w:pStyle w:val="Textkrper3"/>
        <w:tabs>
          <w:tab w:val="left" w:pos="720"/>
          <w:tab w:val="left" w:pos="1985"/>
        </w:tabs>
        <w:spacing w:after="0"/>
        <w:rPr>
          <w:rFonts w:ascii="Arial" w:hAnsi="Arial" w:cs="Arial"/>
          <w:sz w:val="22"/>
          <w:szCs w:val="22"/>
        </w:rPr>
      </w:pPr>
    </w:p>
    <w:p w14:paraId="284C1BCD" w14:textId="77777777" w:rsidR="009A00F8" w:rsidRDefault="009A00F8" w:rsidP="009A00F8">
      <w:pPr>
        <w:pStyle w:val="berschrift211pt"/>
        <w:ind w:left="709" w:hanging="709"/>
        <w:rPr>
          <w:rFonts w:cs="Arial"/>
          <w:szCs w:val="22"/>
        </w:rPr>
      </w:pPr>
      <w:bookmarkStart w:id="65" w:name="_Toc129188386"/>
      <w:bookmarkStart w:id="66" w:name="_Toc104388691"/>
      <w:bookmarkStart w:id="67" w:name="_Toc165364297"/>
      <w:r w:rsidRPr="00670FAC">
        <w:rPr>
          <w:rStyle w:val="berschrift2Zchn"/>
          <w:b/>
        </w:rPr>
        <w:t>§ 5</w:t>
      </w:r>
      <w:r w:rsidRPr="00670FAC">
        <w:rPr>
          <w:rStyle w:val="berschrift2Zchn"/>
          <w:b/>
        </w:rPr>
        <w:tab/>
        <w:t>Berichtigung, Einschränkung der Verarbeitung und Löschung von Daten, Auskunft über Daten</w:t>
      </w:r>
      <w:bookmarkEnd w:id="65"/>
      <w:bookmarkEnd w:id="66"/>
      <w:bookmarkEnd w:id="67"/>
      <w:r w:rsidRPr="00B70442">
        <w:rPr>
          <w:rFonts w:cs="Arial"/>
          <w:sz w:val="18"/>
          <w:szCs w:val="22"/>
        </w:rPr>
        <w:t xml:space="preserve"> </w:t>
      </w:r>
      <w:r>
        <w:rPr>
          <w:rFonts w:cs="Arial"/>
          <w:szCs w:val="22"/>
        </w:rPr>
        <w:br/>
      </w:r>
      <w:r w:rsidRPr="00643A66">
        <w:rPr>
          <w:rFonts w:cs="Arial"/>
          <w:szCs w:val="22"/>
        </w:rPr>
        <w:t>(Art. 28 Abs. 1, Abs. 3g</w:t>
      </w:r>
      <w:r>
        <w:rPr>
          <w:rFonts w:cs="Arial"/>
          <w:szCs w:val="22"/>
        </w:rPr>
        <w:t xml:space="preserve"> DSGVO</w:t>
      </w:r>
      <w:r w:rsidRPr="00643A66">
        <w:rPr>
          <w:rFonts w:cs="Arial"/>
          <w:szCs w:val="22"/>
        </w:rPr>
        <w:t>)</w:t>
      </w:r>
    </w:p>
    <w:p w14:paraId="0AD346DE" w14:textId="77777777" w:rsidR="009A00F8" w:rsidRPr="00643A66" w:rsidRDefault="009A00F8" w:rsidP="009A00F8">
      <w:pPr>
        <w:pStyle w:val="berschrift211pt"/>
        <w:ind w:left="709" w:hanging="709"/>
        <w:rPr>
          <w:rFonts w:cs="Arial"/>
          <w:b w:val="0"/>
          <w:szCs w:val="22"/>
        </w:rPr>
      </w:pPr>
    </w:p>
    <w:p w14:paraId="665264E3" w14:textId="77777777" w:rsidR="009A00F8" w:rsidRDefault="009A00F8" w:rsidP="009A00F8">
      <w:pPr>
        <w:pStyle w:val="Textkrper3"/>
        <w:tabs>
          <w:tab w:val="left" w:pos="1985"/>
        </w:tabs>
        <w:spacing w:after="0"/>
        <w:ind w:left="720"/>
        <w:rPr>
          <w:rFonts w:ascii="Arial" w:hAnsi="Arial" w:cs="Arial"/>
          <w:sz w:val="22"/>
          <w:szCs w:val="22"/>
        </w:rPr>
      </w:pPr>
      <w:r w:rsidRPr="00643A66">
        <w:rPr>
          <w:rFonts w:ascii="Arial" w:hAnsi="Arial" w:cs="Arial"/>
          <w:sz w:val="22"/>
          <w:szCs w:val="22"/>
        </w:rPr>
        <w:t xml:space="preserve">Der </w:t>
      </w:r>
      <w:r>
        <w:rPr>
          <w:rFonts w:ascii="Arial" w:hAnsi="Arial" w:cs="Arial"/>
          <w:sz w:val="22"/>
          <w:szCs w:val="22"/>
        </w:rPr>
        <w:t>AN</w:t>
      </w:r>
      <w:r w:rsidRPr="00643A66">
        <w:rPr>
          <w:rFonts w:ascii="Arial" w:hAnsi="Arial" w:cs="Arial"/>
          <w:sz w:val="22"/>
          <w:szCs w:val="22"/>
        </w:rPr>
        <w:t xml:space="preserve"> hat nur nach dokumentierter Weisung des </w:t>
      </w:r>
      <w:r>
        <w:rPr>
          <w:rFonts w:ascii="Arial" w:hAnsi="Arial" w:cs="Arial"/>
          <w:sz w:val="22"/>
          <w:szCs w:val="22"/>
        </w:rPr>
        <w:t>AG</w:t>
      </w:r>
      <w:r w:rsidRPr="00643A66">
        <w:rPr>
          <w:rFonts w:ascii="Arial" w:hAnsi="Arial" w:cs="Arial"/>
          <w:sz w:val="22"/>
          <w:szCs w:val="22"/>
        </w:rPr>
        <w:t xml:space="preserve"> die Daten, die im Auftrag verarbeitet werden, zu berichtigen, zu löschen oder deren Verarbeitung einzuschränken.</w:t>
      </w:r>
      <w:r>
        <w:rPr>
          <w:rFonts w:ascii="Arial" w:hAnsi="Arial" w:cs="Arial"/>
          <w:sz w:val="22"/>
          <w:szCs w:val="22"/>
        </w:rPr>
        <w:t xml:space="preserve"> </w:t>
      </w:r>
    </w:p>
    <w:p w14:paraId="01F53D6F" w14:textId="77777777" w:rsidR="009A00F8" w:rsidRPr="00643A66" w:rsidRDefault="009A00F8" w:rsidP="009A00F8">
      <w:pPr>
        <w:pStyle w:val="Textkrper3"/>
        <w:tabs>
          <w:tab w:val="left" w:pos="1985"/>
        </w:tabs>
        <w:spacing w:after="0"/>
        <w:ind w:left="709" w:hanging="709"/>
        <w:rPr>
          <w:rFonts w:ascii="Arial" w:hAnsi="Arial" w:cs="Arial"/>
          <w:sz w:val="22"/>
          <w:szCs w:val="22"/>
        </w:rPr>
      </w:pPr>
      <w:r>
        <w:rPr>
          <w:rFonts w:ascii="Arial" w:hAnsi="Arial" w:cs="Arial"/>
          <w:sz w:val="22"/>
          <w:szCs w:val="22"/>
        </w:rPr>
        <w:tab/>
      </w:r>
      <w:r>
        <w:rPr>
          <w:rFonts w:ascii="Arial" w:hAnsi="Arial" w:cs="Arial"/>
          <w:sz w:val="22"/>
          <w:szCs w:val="22"/>
        </w:rPr>
        <w:tab/>
      </w:r>
    </w:p>
    <w:p w14:paraId="384288C4" w14:textId="77777777" w:rsidR="009A00F8" w:rsidRPr="0098162C" w:rsidRDefault="009A00F8" w:rsidP="009A00F8">
      <w:pPr>
        <w:pStyle w:val="berschrift2"/>
        <w:numPr>
          <w:ilvl w:val="0"/>
          <w:numId w:val="0"/>
        </w:numPr>
      </w:pPr>
      <w:bookmarkStart w:id="68" w:name="_Toc129188387"/>
      <w:bookmarkStart w:id="69" w:name="_Toc104388692"/>
      <w:bookmarkStart w:id="70" w:name="_Toc165364298"/>
      <w:r w:rsidRPr="0098162C">
        <w:t>§ 6</w:t>
      </w:r>
      <w:r w:rsidRPr="0098162C">
        <w:tab/>
        <w:t>Kontrollen und sonstige Pflichten des AN</w:t>
      </w:r>
      <w:bookmarkEnd w:id="68"/>
      <w:bookmarkEnd w:id="69"/>
      <w:bookmarkEnd w:id="70"/>
      <w:r>
        <w:t xml:space="preserve"> </w:t>
      </w:r>
    </w:p>
    <w:p w14:paraId="6B859EF2" w14:textId="77777777" w:rsidR="009A00F8" w:rsidRDefault="009A00F8" w:rsidP="009A00F8">
      <w:pPr>
        <w:pStyle w:val="berschrift211pt"/>
        <w:ind w:left="708"/>
        <w:rPr>
          <w:rFonts w:cs="Arial"/>
          <w:szCs w:val="22"/>
        </w:rPr>
      </w:pPr>
      <w:r w:rsidRPr="00643A66">
        <w:rPr>
          <w:rFonts w:cs="Arial"/>
          <w:szCs w:val="22"/>
        </w:rPr>
        <w:t xml:space="preserve">(Art. 28 Abs. 3 </w:t>
      </w:r>
      <w:r>
        <w:rPr>
          <w:rFonts w:cs="Arial"/>
          <w:szCs w:val="22"/>
        </w:rPr>
        <w:t xml:space="preserve">Satz 2 b, </w:t>
      </w:r>
      <w:r w:rsidRPr="00643A66">
        <w:rPr>
          <w:rFonts w:cs="Arial"/>
          <w:szCs w:val="22"/>
        </w:rPr>
        <w:t xml:space="preserve">h, </w:t>
      </w:r>
      <w:r>
        <w:rPr>
          <w:rFonts w:cs="Arial"/>
          <w:szCs w:val="22"/>
        </w:rPr>
        <w:t>29, 30,</w:t>
      </w:r>
      <w:r w:rsidRPr="00643A66">
        <w:rPr>
          <w:rFonts w:cs="Arial"/>
          <w:szCs w:val="22"/>
        </w:rPr>
        <w:t xml:space="preserve"> 32 – 36</w:t>
      </w:r>
      <w:r>
        <w:rPr>
          <w:rFonts w:cs="Arial"/>
          <w:szCs w:val="22"/>
        </w:rPr>
        <w:t xml:space="preserve"> DSGVO</w:t>
      </w:r>
      <w:r w:rsidRPr="00643A66">
        <w:rPr>
          <w:rFonts w:cs="Arial"/>
          <w:szCs w:val="22"/>
        </w:rPr>
        <w:t>)</w:t>
      </w:r>
    </w:p>
    <w:p w14:paraId="002F8F4C" w14:textId="77777777" w:rsidR="009A00F8" w:rsidRPr="00643A66" w:rsidRDefault="009A00F8" w:rsidP="009A00F8">
      <w:pPr>
        <w:pStyle w:val="berschrift211pt"/>
        <w:ind w:left="708"/>
        <w:rPr>
          <w:rFonts w:cs="Arial"/>
          <w:szCs w:val="22"/>
        </w:rPr>
      </w:pPr>
    </w:p>
    <w:p w14:paraId="3B9900F2" w14:textId="77777777" w:rsidR="009A00F8" w:rsidRPr="003566E1" w:rsidRDefault="009A00F8" w:rsidP="00863189">
      <w:pPr>
        <w:pStyle w:val="Textkrper3"/>
        <w:numPr>
          <w:ilvl w:val="0"/>
          <w:numId w:val="3"/>
        </w:numPr>
        <w:tabs>
          <w:tab w:val="left" w:pos="720"/>
          <w:tab w:val="left" w:pos="1985"/>
        </w:tabs>
        <w:spacing w:after="0"/>
        <w:ind w:left="720"/>
        <w:rPr>
          <w:rFonts w:ascii="Arial" w:hAnsi="Arial" w:cs="Arial"/>
          <w:sz w:val="22"/>
          <w:szCs w:val="22"/>
        </w:rPr>
      </w:pPr>
      <w:r w:rsidRPr="003566E1">
        <w:rPr>
          <w:rFonts w:ascii="Arial" w:hAnsi="Arial" w:cs="Arial"/>
          <w:sz w:val="22"/>
        </w:rPr>
        <w:t xml:space="preserve">Der AN hat die Beachtung der datenschutzrechtlichen Vorschriften im Hinblick auf das Auftragsverhältnis sicherzustellen. Stellt der AN Unregelmäßigkeiten fest, wird er unverzüglich den </w:t>
      </w:r>
      <w:r>
        <w:rPr>
          <w:rFonts w:ascii="Arial" w:hAnsi="Arial" w:cs="Arial"/>
          <w:sz w:val="22"/>
        </w:rPr>
        <w:t xml:space="preserve">AG </w:t>
      </w:r>
      <w:r w:rsidRPr="003566E1">
        <w:rPr>
          <w:rFonts w:ascii="Arial" w:hAnsi="Arial" w:cs="Arial"/>
          <w:sz w:val="22"/>
        </w:rPr>
        <w:t>informieren.</w:t>
      </w:r>
    </w:p>
    <w:p w14:paraId="77C60F71" w14:textId="77777777" w:rsidR="009A00F8" w:rsidRPr="00643A66" w:rsidRDefault="009A00F8" w:rsidP="009A00F8"/>
    <w:p w14:paraId="044B4DE0" w14:textId="0399CEE6" w:rsidR="009A00F8" w:rsidRPr="00B05217" w:rsidRDefault="009A00F8" w:rsidP="00863189">
      <w:pPr>
        <w:pStyle w:val="Textkrper3"/>
        <w:numPr>
          <w:ilvl w:val="0"/>
          <w:numId w:val="3"/>
        </w:numPr>
        <w:tabs>
          <w:tab w:val="left" w:pos="720"/>
          <w:tab w:val="left" w:pos="1985"/>
        </w:tabs>
        <w:spacing w:after="0"/>
        <w:ind w:left="720"/>
        <w:rPr>
          <w:rFonts w:ascii="Arial" w:hAnsi="Arial" w:cs="Arial"/>
          <w:sz w:val="22"/>
          <w:szCs w:val="22"/>
        </w:rPr>
      </w:pPr>
      <w:r w:rsidRPr="00B05217">
        <w:rPr>
          <w:rFonts w:ascii="Arial" w:hAnsi="Arial" w:cs="Arial"/>
          <w:sz w:val="22"/>
          <w:szCs w:val="22"/>
        </w:rPr>
        <w:t xml:space="preserve">Der </w:t>
      </w:r>
      <w:r>
        <w:rPr>
          <w:rFonts w:ascii="Arial" w:hAnsi="Arial" w:cs="Arial"/>
          <w:sz w:val="22"/>
          <w:szCs w:val="22"/>
        </w:rPr>
        <w:t>AN</w:t>
      </w:r>
      <w:r w:rsidRPr="00B05217">
        <w:rPr>
          <w:rFonts w:ascii="Arial" w:hAnsi="Arial" w:cs="Arial"/>
          <w:sz w:val="22"/>
          <w:szCs w:val="22"/>
        </w:rPr>
        <w:t xml:space="preserve"> verpflichtet sich, bei der Verarbeitung personenbezogener Daten des </w:t>
      </w:r>
      <w:r>
        <w:rPr>
          <w:rFonts w:ascii="Arial" w:hAnsi="Arial" w:cs="Arial"/>
          <w:sz w:val="22"/>
          <w:szCs w:val="22"/>
        </w:rPr>
        <w:t>AG</w:t>
      </w:r>
      <w:r w:rsidRPr="00B05217">
        <w:rPr>
          <w:rFonts w:ascii="Arial" w:hAnsi="Arial" w:cs="Arial"/>
          <w:sz w:val="22"/>
          <w:szCs w:val="22"/>
        </w:rPr>
        <w:t xml:space="preserve"> die Vertraulichkeit sowie etwaige berufliche Verschwiegenheitsverpflichtungen zu wahren und dem </w:t>
      </w:r>
      <w:r>
        <w:rPr>
          <w:rFonts w:ascii="Arial" w:hAnsi="Arial" w:cs="Arial"/>
          <w:sz w:val="22"/>
          <w:szCs w:val="22"/>
        </w:rPr>
        <w:t>AG</w:t>
      </w:r>
      <w:r w:rsidRPr="00B05217">
        <w:rPr>
          <w:rFonts w:ascii="Arial" w:hAnsi="Arial" w:cs="Arial"/>
          <w:sz w:val="22"/>
          <w:szCs w:val="22"/>
        </w:rPr>
        <w:t xml:space="preserve"> nachzuweisen. Er hat bei der Verarbeitung ausschließlich Beschäftigte einzusetzen, die entsprechend verpflichtet und geschult sind. </w:t>
      </w:r>
      <w:r>
        <w:rPr>
          <w:rFonts w:ascii="Arial" w:hAnsi="Arial" w:cs="Arial"/>
          <w:sz w:val="22"/>
          <w:szCs w:val="22"/>
        </w:rPr>
        <w:br/>
      </w:r>
      <w:r w:rsidR="006575AC">
        <w:rPr>
          <w:rFonts w:ascii="Arial" w:hAnsi="Arial" w:cs="Arial"/>
          <w:sz w:val="22"/>
          <w:szCs w:val="22"/>
        </w:rPr>
        <w:br/>
      </w:r>
      <w:r>
        <w:rPr>
          <w:rFonts w:ascii="Arial" w:hAnsi="Arial" w:cs="Arial"/>
          <w:sz w:val="22"/>
          <w:szCs w:val="22"/>
        </w:rPr>
        <w:br/>
      </w:r>
      <w:r w:rsidRPr="00B05217">
        <w:rPr>
          <w:rFonts w:ascii="Arial" w:hAnsi="Arial" w:cs="Arial"/>
          <w:sz w:val="22"/>
          <w:szCs w:val="22"/>
        </w:rPr>
        <w:lastRenderedPageBreak/>
        <w:t xml:space="preserve">Er hat insbesondere mit der gebotenen Sorgfalt darauf hinzuwirken, dass alle Personen, die von ihm mit der Bearbeitung oder Erfüllung dieses Vertrages betraut sind, sorgfältig ausgewählt werden, die gesetzlichen Bestimmungen über den Datenschutz beachten und die aus dem Bereich des </w:t>
      </w:r>
      <w:r>
        <w:rPr>
          <w:rFonts w:ascii="Arial" w:hAnsi="Arial" w:cs="Arial"/>
          <w:sz w:val="22"/>
          <w:szCs w:val="22"/>
        </w:rPr>
        <w:t>AG</w:t>
      </w:r>
      <w:r w:rsidRPr="00B05217">
        <w:rPr>
          <w:rFonts w:ascii="Arial" w:hAnsi="Arial" w:cs="Arial"/>
          <w:sz w:val="22"/>
          <w:szCs w:val="22"/>
        </w:rPr>
        <w:t xml:space="preserve"> erlangten Informationen nicht unbefugt an Dritte weitergeben oder sonst verwerten.</w:t>
      </w:r>
    </w:p>
    <w:p w14:paraId="57F74C89" w14:textId="77777777" w:rsidR="009A00F8" w:rsidRDefault="009A00F8" w:rsidP="009A00F8">
      <w:pPr>
        <w:pStyle w:val="Textkrper3"/>
        <w:tabs>
          <w:tab w:val="left" w:pos="1985"/>
        </w:tabs>
        <w:spacing w:after="0"/>
        <w:rPr>
          <w:rFonts w:ascii="Arial" w:hAnsi="Arial" w:cs="Arial"/>
          <w:sz w:val="22"/>
          <w:szCs w:val="22"/>
        </w:rPr>
      </w:pPr>
    </w:p>
    <w:p w14:paraId="45400C85" w14:textId="77777777" w:rsidR="009A00F8" w:rsidRDefault="009A00F8" w:rsidP="009A00F8">
      <w:pPr>
        <w:autoSpaceDE w:val="0"/>
        <w:autoSpaceDN w:val="0"/>
        <w:adjustRightInd w:val="0"/>
        <w:ind w:left="708" w:hanging="708"/>
      </w:pPr>
      <w:r w:rsidRPr="00643A66">
        <w:t>(3)</w:t>
      </w:r>
      <w:r w:rsidRPr="00643A66">
        <w:tab/>
        <w:t xml:space="preserve">Der </w:t>
      </w:r>
      <w:r>
        <w:t>AN</w:t>
      </w:r>
      <w:r w:rsidRPr="00643A66">
        <w:t xml:space="preserve"> hat </w:t>
      </w:r>
    </w:p>
    <w:p w14:paraId="452D219C" w14:textId="77777777" w:rsidR="009A00F8" w:rsidRDefault="009A00F8" w:rsidP="009A00F8">
      <w:pPr>
        <w:autoSpaceDE w:val="0"/>
        <w:autoSpaceDN w:val="0"/>
        <w:adjustRightInd w:val="0"/>
        <w:ind w:left="708" w:hanging="708"/>
      </w:pPr>
    </w:p>
    <w:p w14:paraId="6F6F2899" w14:textId="77777777" w:rsidR="009A00F8" w:rsidRDefault="009A00F8" w:rsidP="009A00F8">
      <w:pPr>
        <w:autoSpaceDE w:val="0"/>
        <w:autoSpaceDN w:val="0"/>
        <w:adjustRightInd w:val="0"/>
        <w:ind w:left="708" w:hanging="708"/>
      </w:pPr>
      <w:r>
        <w:tab/>
      </w:r>
      <w:sdt>
        <w:sdtPr>
          <w:alias w:val="Vorname, Name"/>
          <w:tag w:val="Vorname, Name"/>
          <w:id w:val="-1704624697"/>
          <w:placeholder>
            <w:docPart w:val="5804E87F75754755813F1125508BCA06"/>
          </w:placeholder>
        </w:sdtPr>
        <w:sdtEndPr/>
        <w:sdtContent>
          <w:permStart w:id="1616203569" w:edGrp="everyone"/>
          <w:proofErr w:type="spellStart"/>
          <w:r w:rsidRPr="00DE7320">
            <w:t>xxxxxx</w:t>
          </w:r>
          <w:permEnd w:id="1616203569"/>
          <w:proofErr w:type="spellEnd"/>
        </w:sdtContent>
      </w:sdt>
      <w:r w:rsidRPr="00DE7320">
        <w:t xml:space="preserve"> </w:t>
      </w:r>
      <w:r w:rsidRPr="00DE7320">
        <w:tab/>
      </w:r>
      <w:r w:rsidRPr="00DE7320">
        <w:tab/>
      </w:r>
      <w:r w:rsidRPr="00DE7320">
        <w:tab/>
      </w:r>
      <w:r w:rsidRPr="00DE7320">
        <w:tab/>
        <w:t xml:space="preserve">Tel: </w:t>
      </w:r>
      <w:sdt>
        <w:sdtPr>
          <w:id w:val="-1440209445"/>
          <w:placeholder>
            <w:docPart w:val="5804E87F75754755813F1125508BCA06"/>
          </w:placeholder>
        </w:sdtPr>
        <w:sdtEndPr/>
        <w:sdtContent>
          <w:permStart w:id="551509522" w:edGrp="everyone"/>
          <w:proofErr w:type="spellStart"/>
          <w:r w:rsidRPr="00DE7320">
            <w:t>xxxx</w:t>
          </w:r>
          <w:permEnd w:id="551509522"/>
          <w:proofErr w:type="spellEnd"/>
        </w:sdtContent>
      </w:sdt>
      <w:r w:rsidRPr="00DE7320">
        <w:t xml:space="preserve">; </w:t>
      </w:r>
      <w:r w:rsidRPr="00DE7320">
        <w:tab/>
      </w:r>
      <w:r w:rsidRPr="00DE7320">
        <w:tab/>
        <w:t>E</w:t>
      </w:r>
      <w:r>
        <w:t>-M</w:t>
      </w:r>
      <w:r w:rsidRPr="00DE7320">
        <w:t xml:space="preserve">ail: </w:t>
      </w:r>
      <w:permStart w:id="123281333" w:edGrp="everyone"/>
      <w:proofErr w:type="spellStart"/>
      <w:r w:rsidRPr="00DE7320">
        <w:t>xxxx</w:t>
      </w:r>
      <w:permEnd w:id="123281333"/>
      <w:proofErr w:type="spellEnd"/>
    </w:p>
    <w:p w14:paraId="16756800" w14:textId="77777777" w:rsidR="009A00F8" w:rsidRDefault="009A00F8" w:rsidP="009A00F8">
      <w:pPr>
        <w:autoSpaceDE w:val="0"/>
        <w:autoSpaceDN w:val="0"/>
        <w:adjustRightInd w:val="0"/>
        <w:ind w:left="708" w:hanging="708"/>
      </w:pPr>
    </w:p>
    <w:p w14:paraId="31238990" w14:textId="77777777" w:rsidR="009A00F8" w:rsidRPr="00643A66" w:rsidRDefault="009A00F8" w:rsidP="009A00F8">
      <w:pPr>
        <w:autoSpaceDE w:val="0"/>
        <w:autoSpaceDN w:val="0"/>
        <w:adjustRightInd w:val="0"/>
        <w:ind w:left="708" w:hanging="708"/>
        <w:jc w:val="left"/>
      </w:pPr>
      <w:r>
        <w:tab/>
      </w:r>
      <w:r w:rsidRPr="00643A66">
        <w:t xml:space="preserve">als betrieblichen Datenschutzbeauftragten bestellt. </w:t>
      </w:r>
      <w:r>
        <w:br/>
      </w:r>
      <w:r>
        <w:br/>
      </w:r>
      <w:r w:rsidRPr="00643A66">
        <w:t>Ein Wechsel des Datenschutzbe</w:t>
      </w:r>
      <w:r>
        <w:t>a</w:t>
      </w:r>
      <w:r w:rsidRPr="00643A66">
        <w:t xml:space="preserve">uftragten ist dem </w:t>
      </w:r>
      <w:r>
        <w:t>AG</w:t>
      </w:r>
      <w:r w:rsidRPr="00643A66">
        <w:t xml:space="preserve"> unverzüglich mitzuteilen. Dessen aktuelle Kontaktdaten sind auf der Homepage des </w:t>
      </w:r>
      <w:r>
        <w:t>AN</w:t>
      </w:r>
      <w:r w:rsidRPr="00643A66">
        <w:t xml:space="preserve"> leicht zugänglich </w:t>
      </w:r>
      <w:r>
        <w:t>h</w:t>
      </w:r>
      <w:r w:rsidRPr="00643A66">
        <w:t>interlegt.</w:t>
      </w:r>
    </w:p>
    <w:p w14:paraId="3B6130AE" w14:textId="77777777" w:rsidR="009A00F8" w:rsidRPr="00643A66" w:rsidRDefault="009A00F8" w:rsidP="009A00F8">
      <w:pPr>
        <w:autoSpaceDE w:val="0"/>
        <w:autoSpaceDN w:val="0"/>
        <w:adjustRightInd w:val="0"/>
        <w:ind w:left="708"/>
        <w:jc w:val="left"/>
      </w:pPr>
    </w:p>
    <w:p w14:paraId="1A95551C" w14:textId="77777777" w:rsidR="009A00F8" w:rsidRDefault="009A00F8" w:rsidP="009A00F8">
      <w:pPr>
        <w:pStyle w:val="Textkrper3"/>
        <w:tabs>
          <w:tab w:val="left" w:pos="720"/>
          <w:tab w:val="left" w:pos="1985"/>
        </w:tabs>
        <w:spacing w:after="0"/>
        <w:ind w:left="708" w:hanging="708"/>
        <w:rPr>
          <w:rFonts w:ascii="Arial" w:hAnsi="Arial" w:cs="Arial"/>
          <w:sz w:val="22"/>
          <w:szCs w:val="22"/>
        </w:rPr>
      </w:pPr>
      <w:r w:rsidRPr="00643A66">
        <w:rPr>
          <w:rFonts w:ascii="Arial" w:hAnsi="Arial" w:cs="Arial"/>
          <w:sz w:val="22"/>
          <w:szCs w:val="22"/>
        </w:rPr>
        <w:t>(4)</w:t>
      </w:r>
      <w:r w:rsidRPr="00643A66">
        <w:rPr>
          <w:rFonts w:ascii="Arial" w:hAnsi="Arial" w:cs="Arial"/>
          <w:sz w:val="22"/>
          <w:szCs w:val="22"/>
        </w:rPr>
        <w:tab/>
        <w:t xml:space="preserve">Der </w:t>
      </w:r>
      <w:r>
        <w:rPr>
          <w:rFonts w:ascii="Arial" w:hAnsi="Arial" w:cs="Arial"/>
          <w:sz w:val="22"/>
          <w:szCs w:val="22"/>
        </w:rPr>
        <w:t>AN</w:t>
      </w:r>
      <w:r w:rsidRPr="00643A66">
        <w:rPr>
          <w:rFonts w:ascii="Arial" w:hAnsi="Arial" w:cs="Arial"/>
          <w:sz w:val="22"/>
          <w:szCs w:val="22"/>
        </w:rPr>
        <w:t xml:space="preserve"> verpflichtet sich, ein Verarbeitungsverzeichnis gemäß </w:t>
      </w:r>
      <w:r>
        <w:rPr>
          <w:rFonts w:ascii="Arial" w:hAnsi="Arial" w:cs="Arial"/>
          <w:sz w:val="22"/>
          <w:szCs w:val="22"/>
        </w:rPr>
        <w:t>Ar</w:t>
      </w:r>
      <w:r w:rsidRPr="00643A66">
        <w:rPr>
          <w:rFonts w:ascii="Arial" w:hAnsi="Arial" w:cs="Arial"/>
          <w:sz w:val="22"/>
          <w:szCs w:val="22"/>
        </w:rPr>
        <w:t xml:space="preserve">t. 30 Abs. 2 </w:t>
      </w:r>
      <w:r>
        <w:rPr>
          <w:rFonts w:ascii="Arial" w:hAnsi="Arial" w:cs="Arial"/>
          <w:sz w:val="22"/>
          <w:szCs w:val="22"/>
        </w:rPr>
        <w:t>DSGVO</w:t>
      </w:r>
      <w:r w:rsidRPr="00643A66">
        <w:rPr>
          <w:rFonts w:ascii="Arial" w:hAnsi="Arial" w:cs="Arial"/>
          <w:sz w:val="22"/>
          <w:szCs w:val="22"/>
        </w:rPr>
        <w:t xml:space="preserve"> zu führen.</w:t>
      </w:r>
      <w:r>
        <w:rPr>
          <w:rFonts w:ascii="Arial" w:hAnsi="Arial" w:cs="Arial"/>
          <w:sz w:val="22"/>
          <w:szCs w:val="22"/>
        </w:rPr>
        <w:t xml:space="preserve"> </w:t>
      </w:r>
      <w:r w:rsidRPr="00DF55B8">
        <w:rPr>
          <w:rFonts w:ascii="Arial" w:hAnsi="Arial" w:cs="Arial"/>
          <w:sz w:val="22"/>
          <w:szCs w:val="22"/>
        </w:rPr>
        <w:t>Bei Erstellung der Verzeichnisse von Verarbeitungstätigkeiten sowie bei erforderlichen</w:t>
      </w:r>
      <w:r>
        <w:rPr>
          <w:rFonts w:ascii="Arial" w:hAnsi="Arial" w:cs="Arial"/>
          <w:sz w:val="22"/>
          <w:szCs w:val="22"/>
        </w:rPr>
        <w:t xml:space="preserve"> </w:t>
      </w:r>
      <w:r w:rsidRPr="00DF55B8">
        <w:rPr>
          <w:rFonts w:ascii="Arial" w:hAnsi="Arial" w:cs="Arial"/>
          <w:sz w:val="22"/>
          <w:szCs w:val="22"/>
        </w:rPr>
        <w:t xml:space="preserve">Datenschutz-Folgeabschätzungen des </w:t>
      </w:r>
      <w:r>
        <w:rPr>
          <w:rFonts w:ascii="Arial" w:hAnsi="Arial" w:cs="Arial"/>
          <w:sz w:val="22"/>
          <w:szCs w:val="22"/>
        </w:rPr>
        <w:t>AG</w:t>
      </w:r>
      <w:r w:rsidRPr="00DF55B8">
        <w:rPr>
          <w:rFonts w:ascii="Arial" w:hAnsi="Arial" w:cs="Arial"/>
          <w:sz w:val="22"/>
          <w:szCs w:val="22"/>
        </w:rPr>
        <w:t xml:space="preserve"> hat der </w:t>
      </w:r>
      <w:r>
        <w:rPr>
          <w:rFonts w:ascii="Arial" w:hAnsi="Arial" w:cs="Arial"/>
          <w:sz w:val="22"/>
          <w:szCs w:val="22"/>
        </w:rPr>
        <w:t>AN</w:t>
      </w:r>
      <w:r w:rsidRPr="00DF55B8">
        <w:rPr>
          <w:rFonts w:ascii="Arial" w:hAnsi="Arial" w:cs="Arial"/>
          <w:sz w:val="22"/>
          <w:szCs w:val="22"/>
        </w:rPr>
        <w:t xml:space="preserve"> im notwendigen Umfang</w:t>
      </w:r>
      <w:r>
        <w:rPr>
          <w:rFonts w:ascii="Arial" w:hAnsi="Arial" w:cs="Arial"/>
          <w:sz w:val="22"/>
          <w:szCs w:val="22"/>
        </w:rPr>
        <w:t xml:space="preserve"> </w:t>
      </w:r>
      <w:r w:rsidRPr="00DF55B8">
        <w:rPr>
          <w:rFonts w:ascii="Arial" w:hAnsi="Arial" w:cs="Arial"/>
          <w:sz w:val="22"/>
          <w:szCs w:val="22"/>
        </w:rPr>
        <w:t xml:space="preserve">mitzuwirken und den </w:t>
      </w:r>
      <w:r>
        <w:rPr>
          <w:rFonts w:ascii="Arial" w:hAnsi="Arial" w:cs="Arial"/>
          <w:sz w:val="22"/>
          <w:szCs w:val="22"/>
        </w:rPr>
        <w:t>AG</w:t>
      </w:r>
      <w:r w:rsidRPr="00DF55B8">
        <w:rPr>
          <w:rFonts w:ascii="Arial" w:hAnsi="Arial" w:cs="Arial"/>
          <w:sz w:val="22"/>
          <w:szCs w:val="22"/>
        </w:rPr>
        <w:t xml:space="preserve"> soweit möglich angemessen zu unterstützen (Art. 28 Abs. 3 Satz 2</w:t>
      </w:r>
      <w:r>
        <w:rPr>
          <w:rFonts w:ascii="Arial" w:hAnsi="Arial" w:cs="Arial"/>
          <w:sz w:val="22"/>
          <w:szCs w:val="22"/>
        </w:rPr>
        <w:t xml:space="preserve"> </w:t>
      </w:r>
      <w:proofErr w:type="spellStart"/>
      <w:r w:rsidRPr="00DF55B8">
        <w:rPr>
          <w:rFonts w:ascii="Arial" w:hAnsi="Arial" w:cs="Arial"/>
          <w:sz w:val="22"/>
          <w:szCs w:val="22"/>
        </w:rPr>
        <w:t>lit</w:t>
      </w:r>
      <w:proofErr w:type="spellEnd"/>
      <w:r w:rsidRPr="00DF55B8">
        <w:rPr>
          <w:rFonts w:ascii="Arial" w:hAnsi="Arial" w:cs="Arial"/>
          <w:sz w:val="22"/>
          <w:szCs w:val="22"/>
        </w:rPr>
        <w:t xml:space="preserve"> e und f </w:t>
      </w:r>
      <w:r>
        <w:rPr>
          <w:rFonts w:ascii="Arial" w:hAnsi="Arial" w:cs="Arial"/>
          <w:sz w:val="22"/>
          <w:szCs w:val="22"/>
        </w:rPr>
        <w:t>DSGVO</w:t>
      </w:r>
      <w:r w:rsidRPr="00DF55B8">
        <w:rPr>
          <w:rFonts w:ascii="Arial" w:hAnsi="Arial" w:cs="Arial"/>
          <w:sz w:val="22"/>
          <w:szCs w:val="22"/>
        </w:rPr>
        <w:t xml:space="preserve">). </w:t>
      </w:r>
      <w:r>
        <w:rPr>
          <w:rFonts w:ascii="Arial" w:hAnsi="Arial" w:cs="Arial"/>
          <w:sz w:val="22"/>
          <w:szCs w:val="22"/>
        </w:rPr>
        <w:br/>
      </w:r>
    </w:p>
    <w:p w14:paraId="6DEEDB1A" w14:textId="77777777" w:rsidR="009A00F8" w:rsidRDefault="009A00F8" w:rsidP="00E83620">
      <w:pPr>
        <w:pStyle w:val="Textkrper3"/>
        <w:tabs>
          <w:tab w:val="left" w:pos="709"/>
          <w:tab w:val="left" w:pos="1985"/>
        </w:tabs>
        <w:spacing w:after="0"/>
        <w:ind w:left="708" w:hanging="708"/>
        <w:rPr>
          <w:rFonts w:ascii="Arial" w:hAnsi="Arial" w:cs="Arial"/>
          <w:sz w:val="22"/>
          <w:szCs w:val="22"/>
        </w:rPr>
      </w:pPr>
      <w:r>
        <w:rPr>
          <w:rFonts w:ascii="Arial" w:hAnsi="Arial" w:cs="Arial"/>
          <w:sz w:val="22"/>
          <w:szCs w:val="22"/>
        </w:rPr>
        <w:tab/>
      </w:r>
      <w:r w:rsidRPr="00DF55B8">
        <w:rPr>
          <w:rFonts w:ascii="Arial" w:hAnsi="Arial" w:cs="Arial"/>
          <w:sz w:val="22"/>
          <w:szCs w:val="22"/>
        </w:rPr>
        <w:t>Er hat die dazu erforderlichen Angaben jeweils unverzüglich an folgende Stelle</w:t>
      </w:r>
      <w:r>
        <w:rPr>
          <w:rFonts w:ascii="Arial" w:hAnsi="Arial" w:cs="Arial"/>
          <w:sz w:val="22"/>
          <w:szCs w:val="22"/>
        </w:rPr>
        <w:t xml:space="preserve"> </w:t>
      </w:r>
      <w:r w:rsidRPr="00DF55B8">
        <w:rPr>
          <w:rFonts w:ascii="Arial" w:hAnsi="Arial" w:cs="Arial"/>
          <w:sz w:val="22"/>
          <w:szCs w:val="22"/>
        </w:rPr>
        <w:t xml:space="preserve">des </w:t>
      </w:r>
      <w:r>
        <w:rPr>
          <w:rFonts w:ascii="Arial" w:hAnsi="Arial" w:cs="Arial"/>
          <w:sz w:val="22"/>
          <w:szCs w:val="22"/>
        </w:rPr>
        <w:t>AG</w:t>
      </w:r>
      <w:r w:rsidRPr="00DF55B8">
        <w:rPr>
          <w:rFonts w:ascii="Arial" w:hAnsi="Arial" w:cs="Arial"/>
          <w:sz w:val="22"/>
          <w:szCs w:val="22"/>
        </w:rPr>
        <w:t xml:space="preserve"> weiterzuleiten:</w:t>
      </w:r>
      <w:r w:rsidR="00E83620">
        <w:rPr>
          <w:rFonts w:ascii="Arial" w:hAnsi="Arial" w:cs="Arial"/>
          <w:sz w:val="22"/>
          <w:szCs w:val="22"/>
        </w:rPr>
        <w:t xml:space="preserve"> </w:t>
      </w:r>
      <w:sdt>
        <w:sdtPr>
          <w:rPr>
            <w:rFonts w:ascii="Arial" w:hAnsi="Arial" w:cs="Arial"/>
            <w:sz w:val="22"/>
            <w:szCs w:val="22"/>
          </w:rPr>
          <w:id w:val="229429434"/>
          <w:placeholder>
            <w:docPart w:val="89ADCC8AA70647D280C42A552F955444"/>
          </w:placeholder>
        </w:sdtPr>
        <w:sdtEndPr/>
        <w:sdtContent>
          <w:r w:rsidR="00E83620">
            <w:rPr>
              <w:rFonts w:ascii="Arial" w:hAnsi="Arial" w:cs="Arial"/>
              <w:sz w:val="22"/>
              <w:szCs w:val="22"/>
            </w:rPr>
            <w:t>Ute Doffing</w:t>
          </w:r>
        </w:sdtContent>
      </w:sdt>
      <w:r w:rsidR="00E83620">
        <w:rPr>
          <w:rFonts w:ascii="Arial" w:hAnsi="Arial" w:cs="Arial"/>
          <w:sz w:val="22"/>
          <w:szCs w:val="22"/>
        </w:rPr>
        <w:t xml:space="preserve">, </w:t>
      </w:r>
      <w:r w:rsidRPr="003B01FA">
        <w:rPr>
          <w:rFonts w:ascii="Arial" w:hAnsi="Arial" w:cs="Arial"/>
          <w:sz w:val="22"/>
          <w:szCs w:val="22"/>
        </w:rPr>
        <w:t xml:space="preserve">E-Mail: </w:t>
      </w:r>
      <w:sdt>
        <w:sdtPr>
          <w:rPr>
            <w:rFonts w:ascii="Arial" w:hAnsi="Arial" w:cs="Arial"/>
            <w:sz w:val="22"/>
            <w:szCs w:val="22"/>
          </w:rPr>
          <w:id w:val="-41986655"/>
          <w:placeholder>
            <w:docPart w:val="89ADCC8AA70647D280C42A552F955444"/>
          </w:placeholder>
        </w:sdtPr>
        <w:sdtEndPr/>
        <w:sdtContent>
          <w:r w:rsidR="00E83620">
            <w:rPr>
              <w:rFonts w:ascii="Arial" w:hAnsi="Arial" w:cs="Arial"/>
              <w:sz w:val="22"/>
              <w:szCs w:val="22"/>
            </w:rPr>
            <w:t>ute.doffing@leipzig.ihk.de</w:t>
          </w:r>
        </w:sdtContent>
      </w:sdt>
      <w:r w:rsidR="00E83620">
        <w:rPr>
          <w:rFonts w:ascii="Arial" w:hAnsi="Arial" w:cs="Arial"/>
          <w:sz w:val="22"/>
          <w:szCs w:val="22"/>
        </w:rPr>
        <w:t>.</w:t>
      </w:r>
    </w:p>
    <w:p w14:paraId="7F585CAB" w14:textId="77777777" w:rsidR="009A00F8" w:rsidRDefault="009A00F8" w:rsidP="009A00F8">
      <w:pPr>
        <w:pStyle w:val="Textkrper3"/>
        <w:tabs>
          <w:tab w:val="left" w:pos="720"/>
          <w:tab w:val="left" w:pos="1985"/>
        </w:tabs>
        <w:spacing w:after="0"/>
        <w:ind w:left="708" w:hanging="708"/>
        <w:rPr>
          <w:rFonts w:ascii="Arial" w:hAnsi="Arial" w:cs="Arial"/>
          <w:sz w:val="22"/>
          <w:szCs w:val="22"/>
        </w:rPr>
      </w:pPr>
    </w:p>
    <w:p w14:paraId="7BE7FF6F" w14:textId="77777777" w:rsidR="009A00F8" w:rsidRPr="00643A66" w:rsidRDefault="009A00F8" w:rsidP="009A00F8">
      <w:pPr>
        <w:pStyle w:val="Textkrper3"/>
        <w:tabs>
          <w:tab w:val="left" w:pos="720"/>
          <w:tab w:val="left" w:pos="1985"/>
        </w:tabs>
        <w:spacing w:after="0"/>
        <w:ind w:left="708" w:hanging="708"/>
        <w:rPr>
          <w:rFonts w:ascii="Arial" w:hAnsi="Arial" w:cs="Arial"/>
          <w:sz w:val="22"/>
          <w:szCs w:val="22"/>
        </w:rPr>
      </w:pPr>
      <w:r w:rsidRPr="00643A66">
        <w:rPr>
          <w:rFonts w:ascii="Arial" w:hAnsi="Arial" w:cs="Arial"/>
          <w:sz w:val="22"/>
          <w:szCs w:val="22"/>
        </w:rPr>
        <w:t>(5)</w:t>
      </w:r>
      <w:r w:rsidRPr="00643A66">
        <w:rPr>
          <w:rFonts w:ascii="Arial" w:hAnsi="Arial" w:cs="Arial"/>
          <w:sz w:val="22"/>
          <w:szCs w:val="22"/>
        </w:rPr>
        <w:tab/>
        <w:t xml:space="preserve">Der </w:t>
      </w:r>
      <w:r>
        <w:rPr>
          <w:rFonts w:ascii="Arial" w:hAnsi="Arial" w:cs="Arial"/>
          <w:sz w:val="22"/>
          <w:szCs w:val="22"/>
        </w:rPr>
        <w:t>AN</w:t>
      </w:r>
      <w:r w:rsidRPr="00643A66">
        <w:rPr>
          <w:rFonts w:ascii="Arial" w:hAnsi="Arial" w:cs="Arial"/>
          <w:sz w:val="22"/>
          <w:szCs w:val="22"/>
        </w:rPr>
        <w:t xml:space="preserve"> verpflichtet sich, dem Landesdatenschutzbeauftragten und den von ihm eingesetzten Bediensteten Zugang zu den Arbeitsräumen zu gewähren und unterwirft sich der Kontrolle nach Maßgabe des Landesdatenschutzgesetzes in seiner jeweiligen Form.</w:t>
      </w:r>
    </w:p>
    <w:p w14:paraId="0E3F3426" w14:textId="77777777" w:rsidR="009A00F8" w:rsidRPr="00643A66" w:rsidRDefault="009A00F8" w:rsidP="009A00F8">
      <w:pPr>
        <w:pStyle w:val="Listenabsatz"/>
        <w:ind w:left="0"/>
        <w:rPr>
          <w:szCs w:val="22"/>
        </w:rPr>
      </w:pPr>
    </w:p>
    <w:p w14:paraId="29C03BCC" w14:textId="77777777" w:rsidR="009A00F8" w:rsidRPr="00643A66" w:rsidRDefault="009A00F8" w:rsidP="009A00F8">
      <w:pPr>
        <w:pStyle w:val="Textkrper3"/>
        <w:tabs>
          <w:tab w:val="left" w:pos="720"/>
          <w:tab w:val="left" w:pos="1985"/>
        </w:tabs>
        <w:spacing w:after="0"/>
        <w:ind w:left="708" w:hanging="708"/>
        <w:rPr>
          <w:rFonts w:ascii="Arial" w:hAnsi="Arial" w:cs="Arial"/>
          <w:sz w:val="22"/>
          <w:szCs w:val="22"/>
        </w:rPr>
      </w:pPr>
      <w:r w:rsidRPr="00643A66">
        <w:rPr>
          <w:rFonts w:ascii="Arial" w:hAnsi="Arial" w:cs="Arial"/>
          <w:sz w:val="22"/>
          <w:szCs w:val="22"/>
        </w:rPr>
        <w:t>(</w:t>
      </w:r>
      <w:r>
        <w:rPr>
          <w:rFonts w:ascii="Arial" w:hAnsi="Arial" w:cs="Arial"/>
          <w:sz w:val="22"/>
          <w:szCs w:val="22"/>
        </w:rPr>
        <w:t>6</w:t>
      </w:r>
      <w:r w:rsidRPr="00643A66">
        <w:rPr>
          <w:rFonts w:ascii="Arial" w:hAnsi="Arial" w:cs="Arial"/>
          <w:sz w:val="22"/>
          <w:szCs w:val="22"/>
        </w:rPr>
        <w:t>)</w:t>
      </w:r>
      <w:r w:rsidRPr="00643A66">
        <w:rPr>
          <w:rFonts w:ascii="Arial" w:hAnsi="Arial" w:cs="Arial"/>
          <w:sz w:val="22"/>
          <w:szCs w:val="22"/>
        </w:rPr>
        <w:tab/>
        <w:t xml:space="preserve">Der </w:t>
      </w:r>
      <w:r>
        <w:rPr>
          <w:rFonts w:ascii="Arial" w:hAnsi="Arial" w:cs="Arial"/>
          <w:sz w:val="22"/>
          <w:szCs w:val="22"/>
        </w:rPr>
        <w:t>AN</w:t>
      </w:r>
      <w:r w:rsidRPr="00643A66">
        <w:rPr>
          <w:rFonts w:ascii="Arial" w:hAnsi="Arial" w:cs="Arial"/>
          <w:sz w:val="22"/>
          <w:szCs w:val="22"/>
        </w:rPr>
        <w:t xml:space="preserve"> hat den </w:t>
      </w:r>
      <w:r>
        <w:rPr>
          <w:rFonts w:ascii="Arial" w:hAnsi="Arial" w:cs="Arial"/>
          <w:sz w:val="22"/>
          <w:szCs w:val="22"/>
        </w:rPr>
        <w:t xml:space="preserve">AG </w:t>
      </w:r>
      <w:r w:rsidRPr="00643A66">
        <w:rPr>
          <w:rFonts w:ascii="Arial" w:hAnsi="Arial" w:cs="Arial"/>
          <w:sz w:val="22"/>
          <w:szCs w:val="22"/>
        </w:rPr>
        <w:t xml:space="preserve">unverzüglich über Kontrollhandlungen und Maßnahmen der Aufsichtsbehörde nach der </w:t>
      </w:r>
      <w:r>
        <w:rPr>
          <w:rFonts w:ascii="Arial" w:hAnsi="Arial" w:cs="Arial"/>
          <w:sz w:val="22"/>
          <w:szCs w:val="22"/>
        </w:rPr>
        <w:t xml:space="preserve">DSGVO, dem BDSG und </w:t>
      </w:r>
      <w:proofErr w:type="spellStart"/>
      <w:r>
        <w:rPr>
          <w:rFonts w:ascii="Arial" w:hAnsi="Arial" w:cs="Arial"/>
          <w:sz w:val="22"/>
          <w:szCs w:val="22"/>
        </w:rPr>
        <w:t>SächsDSDG</w:t>
      </w:r>
      <w:proofErr w:type="spellEnd"/>
      <w:r w:rsidRPr="00643A66">
        <w:rPr>
          <w:rFonts w:ascii="Arial" w:hAnsi="Arial" w:cs="Arial"/>
          <w:sz w:val="22"/>
          <w:szCs w:val="22"/>
        </w:rPr>
        <w:t xml:space="preserve"> zu informieren. Dies gilt auch, soweit eine zuständige Behörde wegen Verstößen bei dem </w:t>
      </w:r>
      <w:r>
        <w:rPr>
          <w:rFonts w:ascii="Arial" w:hAnsi="Arial" w:cs="Arial"/>
          <w:sz w:val="22"/>
          <w:szCs w:val="22"/>
        </w:rPr>
        <w:t>AN</w:t>
      </w:r>
      <w:r w:rsidRPr="00643A66">
        <w:rPr>
          <w:rFonts w:ascii="Arial" w:hAnsi="Arial" w:cs="Arial"/>
          <w:sz w:val="22"/>
          <w:szCs w:val="22"/>
        </w:rPr>
        <w:t xml:space="preserve"> ermittelt.</w:t>
      </w:r>
    </w:p>
    <w:p w14:paraId="4EC2B81B" w14:textId="77777777" w:rsidR="009A00F8" w:rsidRPr="00643A66" w:rsidRDefault="009A00F8" w:rsidP="009A00F8">
      <w:pPr>
        <w:pStyle w:val="Listenabsatz"/>
        <w:ind w:left="0"/>
        <w:rPr>
          <w:szCs w:val="22"/>
        </w:rPr>
      </w:pPr>
    </w:p>
    <w:p w14:paraId="1F1DCA17" w14:textId="77777777" w:rsidR="009A00F8" w:rsidRPr="00643A66" w:rsidRDefault="009A00F8" w:rsidP="00024BFC">
      <w:pPr>
        <w:pStyle w:val="Textkrper3"/>
        <w:tabs>
          <w:tab w:val="left" w:pos="720"/>
          <w:tab w:val="left" w:pos="1985"/>
        </w:tabs>
        <w:spacing w:after="0"/>
        <w:ind w:left="708" w:hanging="708"/>
        <w:rPr>
          <w:rFonts w:ascii="Arial" w:hAnsi="Arial" w:cs="Arial"/>
          <w:sz w:val="22"/>
          <w:szCs w:val="22"/>
        </w:rPr>
      </w:pPr>
      <w:r w:rsidRPr="00643A66">
        <w:rPr>
          <w:rFonts w:ascii="Arial" w:hAnsi="Arial" w:cs="Arial"/>
          <w:sz w:val="22"/>
          <w:szCs w:val="22"/>
        </w:rPr>
        <w:t>(</w:t>
      </w:r>
      <w:r>
        <w:rPr>
          <w:rFonts w:ascii="Arial" w:hAnsi="Arial" w:cs="Arial"/>
          <w:sz w:val="22"/>
          <w:szCs w:val="22"/>
        </w:rPr>
        <w:t>7</w:t>
      </w:r>
      <w:r w:rsidRPr="00643A66">
        <w:rPr>
          <w:rFonts w:ascii="Arial" w:hAnsi="Arial" w:cs="Arial"/>
          <w:sz w:val="22"/>
          <w:szCs w:val="22"/>
        </w:rPr>
        <w:t>)</w:t>
      </w:r>
      <w:r w:rsidRPr="00643A66">
        <w:rPr>
          <w:rFonts w:ascii="Arial" w:hAnsi="Arial" w:cs="Arial"/>
          <w:sz w:val="22"/>
          <w:szCs w:val="22"/>
        </w:rPr>
        <w:tab/>
        <w:t xml:space="preserve">Wenden sich Personen, die durch die Datenverarbeitung bei dem </w:t>
      </w:r>
      <w:r>
        <w:rPr>
          <w:rFonts w:ascii="Arial" w:hAnsi="Arial" w:cs="Arial"/>
          <w:sz w:val="22"/>
          <w:szCs w:val="22"/>
        </w:rPr>
        <w:t>AN</w:t>
      </w:r>
      <w:r w:rsidRPr="00643A66">
        <w:rPr>
          <w:rFonts w:ascii="Arial" w:hAnsi="Arial" w:cs="Arial"/>
          <w:sz w:val="22"/>
          <w:szCs w:val="22"/>
        </w:rPr>
        <w:t xml:space="preserve"> in ihren Rechten betroffen sind, an diesen, so hat der </w:t>
      </w:r>
      <w:r>
        <w:rPr>
          <w:rFonts w:ascii="Arial" w:hAnsi="Arial" w:cs="Arial"/>
          <w:sz w:val="22"/>
          <w:szCs w:val="22"/>
        </w:rPr>
        <w:t>AN</w:t>
      </w:r>
      <w:r w:rsidRPr="00643A66">
        <w:rPr>
          <w:rFonts w:ascii="Arial" w:hAnsi="Arial" w:cs="Arial"/>
          <w:sz w:val="22"/>
          <w:szCs w:val="22"/>
        </w:rPr>
        <w:t xml:space="preserve"> diese Personen unverzüglich an den </w:t>
      </w:r>
      <w:r>
        <w:rPr>
          <w:rFonts w:ascii="Arial" w:hAnsi="Arial" w:cs="Arial"/>
          <w:sz w:val="22"/>
          <w:szCs w:val="22"/>
        </w:rPr>
        <w:t>AG</w:t>
      </w:r>
      <w:r w:rsidRPr="00643A66">
        <w:rPr>
          <w:rFonts w:ascii="Arial" w:hAnsi="Arial" w:cs="Arial"/>
          <w:sz w:val="22"/>
          <w:szCs w:val="22"/>
        </w:rPr>
        <w:t xml:space="preserve"> zu verweisen. Der </w:t>
      </w:r>
      <w:r>
        <w:rPr>
          <w:rFonts w:ascii="Arial" w:hAnsi="Arial" w:cs="Arial"/>
          <w:sz w:val="22"/>
          <w:szCs w:val="22"/>
        </w:rPr>
        <w:t>AG</w:t>
      </w:r>
      <w:r w:rsidRPr="00643A66">
        <w:rPr>
          <w:rFonts w:ascii="Arial" w:hAnsi="Arial" w:cs="Arial"/>
          <w:sz w:val="22"/>
          <w:szCs w:val="22"/>
        </w:rPr>
        <w:t xml:space="preserve"> ist verantwortlich für die Wahrung dieser Rechte. </w:t>
      </w:r>
      <w:r>
        <w:rPr>
          <w:rFonts w:ascii="Arial" w:hAnsi="Arial" w:cs="Arial"/>
          <w:sz w:val="22"/>
          <w:szCs w:val="22"/>
        </w:rPr>
        <w:br/>
      </w:r>
      <w:r>
        <w:rPr>
          <w:rFonts w:ascii="Arial" w:hAnsi="Arial" w:cs="Arial"/>
          <w:sz w:val="22"/>
          <w:szCs w:val="22"/>
        </w:rPr>
        <w:br/>
      </w:r>
      <w:r w:rsidRPr="00643A66">
        <w:rPr>
          <w:rFonts w:ascii="Arial" w:hAnsi="Arial" w:cs="Arial"/>
          <w:sz w:val="22"/>
          <w:szCs w:val="22"/>
        </w:rPr>
        <w:t xml:space="preserve">Der </w:t>
      </w:r>
      <w:r>
        <w:rPr>
          <w:rFonts w:ascii="Arial" w:hAnsi="Arial" w:cs="Arial"/>
          <w:sz w:val="22"/>
          <w:szCs w:val="22"/>
        </w:rPr>
        <w:t>AN</w:t>
      </w:r>
      <w:r w:rsidRPr="00643A66">
        <w:rPr>
          <w:rFonts w:ascii="Arial" w:hAnsi="Arial" w:cs="Arial"/>
          <w:sz w:val="22"/>
          <w:szCs w:val="22"/>
        </w:rPr>
        <w:t xml:space="preserve"> hat alles zu tun, damit d</w:t>
      </w:r>
      <w:r>
        <w:rPr>
          <w:rFonts w:ascii="Arial" w:hAnsi="Arial" w:cs="Arial"/>
          <w:sz w:val="22"/>
          <w:szCs w:val="22"/>
        </w:rPr>
        <w:t>er AG</w:t>
      </w:r>
      <w:r w:rsidRPr="00643A66">
        <w:rPr>
          <w:rFonts w:ascii="Arial" w:hAnsi="Arial" w:cs="Arial"/>
          <w:sz w:val="22"/>
          <w:szCs w:val="22"/>
        </w:rPr>
        <w:t xml:space="preserve"> die Rechte der Betroffenen, insbesondere auf Benachrichtigung, Auskunftserteilung, Berichtigung, Einschränkung der Verarbeitung (Sperrung)</w:t>
      </w:r>
      <w:r>
        <w:rPr>
          <w:rFonts w:ascii="Arial" w:hAnsi="Arial" w:cs="Arial"/>
          <w:sz w:val="22"/>
          <w:szCs w:val="22"/>
        </w:rPr>
        <w:t>,</w:t>
      </w:r>
      <w:r w:rsidRPr="00643A66">
        <w:rPr>
          <w:rFonts w:ascii="Arial" w:hAnsi="Arial" w:cs="Arial"/>
          <w:sz w:val="22"/>
          <w:szCs w:val="22"/>
        </w:rPr>
        <w:t xml:space="preserve"> Löschung von Daten,</w:t>
      </w:r>
      <w:r>
        <w:rPr>
          <w:rFonts w:ascii="Arial" w:hAnsi="Arial" w:cs="Arial"/>
          <w:sz w:val="22"/>
          <w:szCs w:val="22"/>
        </w:rPr>
        <w:t xml:space="preserve"> Einlegung des Widerspruchs und das Recht auf </w:t>
      </w:r>
      <w:proofErr w:type="spellStart"/>
      <w:r>
        <w:rPr>
          <w:rFonts w:ascii="Arial" w:hAnsi="Arial" w:cs="Arial"/>
          <w:sz w:val="22"/>
          <w:szCs w:val="22"/>
        </w:rPr>
        <w:t>Datenportabilität</w:t>
      </w:r>
      <w:proofErr w:type="spellEnd"/>
      <w:r w:rsidRPr="00643A66">
        <w:rPr>
          <w:rFonts w:ascii="Arial" w:hAnsi="Arial" w:cs="Arial"/>
          <w:sz w:val="22"/>
          <w:szCs w:val="22"/>
        </w:rPr>
        <w:t xml:space="preserve"> erfüllen kann, vorausgesetzt, die für die Auskunftserteilung notwendige Mitwirkungshandlung ist dem </w:t>
      </w:r>
      <w:r>
        <w:rPr>
          <w:rFonts w:ascii="Arial" w:hAnsi="Arial" w:cs="Arial"/>
          <w:sz w:val="22"/>
          <w:szCs w:val="22"/>
        </w:rPr>
        <w:t>AN</w:t>
      </w:r>
      <w:r w:rsidRPr="00643A66">
        <w:rPr>
          <w:rFonts w:ascii="Arial" w:hAnsi="Arial" w:cs="Arial"/>
          <w:sz w:val="22"/>
          <w:szCs w:val="22"/>
        </w:rPr>
        <w:t xml:space="preserve"> nicht unmöglich. </w:t>
      </w:r>
    </w:p>
    <w:p w14:paraId="54DE8582" w14:textId="77777777" w:rsidR="009A00F8" w:rsidRPr="00643A66" w:rsidRDefault="009A00F8" w:rsidP="00024BFC">
      <w:pPr>
        <w:pStyle w:val="Textkrper3"/>
        <w:tabs>
          <w:tab w:val="left" w:pos="720"/>
          <w:tab w:val="left" w:pos="1985"/>
        </w:tabs>
        <w:spacing w:after="0"/>
        <w:ind w:left="708" w:hanging="708"/>
        <w:rPr>
          <w:rFonts w:ascii="Arial" w:hAnsi="Arial" w:cs="Arial"/>
          <w:sz w:val="22"/>
          <w:szCs w:val="22"/>
        </w:rPr>
      </w:pPr>
    </w:p>
    <w:p w14:paraId="77B4AC0F" w14:textId="77777777" w:rsidR="009A00F8" w:rsidRPr="00643A66" w:rsidRDefault="009A00F8" w:rsidP="00024BFC">
      <w:pPr>
        <w:autoSpaceDE w:val="0"/>
        <w:autoSpaceDN w:val="0"/>
        <w:adjustRightInd w:val="0"/>
        <w:ind w:left="708" w:hanging="708"/>
        <w:jc w:val="left"/>
      </w:pPr>
      <w:r w:rsidRPr="00643A66">
        <w:t>(</w:t>
      </w:r>
      <w:r>
        <w:t>8</w:t>
      </w:r>
      <w:r w:rsidRPr="00643A66">
        <w:t>)</w:t>
      </w:r>
      <w:r w:rsidRPr="00643A66">
        <w:tab/>
        <w:t xml:space="preserve">Der </w:t>
      </w:r>
      <w:r>
        <w:t>AN</w:t>
      </w:r>
      <w:r w:rsidRPr="00643A66">
        <w:t xml:space="preserve"> unterstützt den </w:t>
      </w:r>
      <w:r>
        <w:t>AG</w:t>
      </w:r>
      <w:r w:rsidRPr="00643A66">
        <w:t xml:space="preserve"> bei der Einhaltung der in den Artikeln 32 bis 36 der </w:t>
      </w:r>
      <w:r>
        <w:t>DSGVO</w:t>
      </w:r>
      <w:r w:rsidRPr="00643A66">
        <w:t xml:space="preserve"> genannten Pflichten. </w:t>
      </w:r>
      <w:r>
        <w:br/>
      </w:r>
      <w:r>
        <w:br/>
      </w:r>
      <w:r w:rsidRPr="00643A66">
        <w:t>Hierzu gehören u.a.</w:t>
      </w:r>
      <w:r>
        <w:br/>
      </w:r>
    </w:p>
    <w:p w14:paraId="6939A180" w14:textId="77777777" w:rsidR="009A00F8" w:rsidRPr="00643A66" w:rsidRDefault="009A00F8" w:rsidP="00863189">
      <w:pPr>
        <w:numPr>
          <w:ilvl w:val="0"/>
          <w:numId w:val="6"/>
        </w:numPr>
        <w:autoSpaceDE w:val="0"/>
        <w:autoSpaceDN w:val="0"/>
        <w:adjustRightInd w:val="0"/>
        <w:jc w:val="left"/>
      </w:pPr>
      <w:r w:rsidRPr="00643A66">
        <w:t xml:space="preserve">die Sicherstellung eines angemessenen Schutzniveaus durch technische und organisatorische Maßnahmen, die die Umstände und Zwecke der Verarbeitung sowie die prognostizierte Wahrscheinlichkeit und Schwere einer möglichen Rechtsverletzung durch Sicherheitslücken berücksichtigen und eine sofortige Feststellung von relevanten Verletzungsereignissen ermöglichen </w:t>
      </w:r>
      <w:r>
        <w:br/>
      </w:r>
    </w:p>
    <w:p w14:paraId="62F5949F" w14:textId="77777777" w:rsidR="009A00F8" w:rsidRPr="00643A66" w:rsidRDefault="009A00F8" w:rsidP="00863189">
      <w:pPr>
        <w:numPr>
          <w:ilvl w:val="0"/>
          <w:numId w:val="6"/>
        </w:numPr>
        <w:autoSpaceDE w:val="0"/>
        <w:autoSpaceDN w:val="0"/>
        <w:adjustRightInd w:val="0"/>
        <w:jc w:val="left"/>
      </w:pPr>
      <w:r w:rsidRPr="00643A66">
        <w:lastRenderedPageBreak/>
        <w:t xml:space="preserve">die Verpflichtung, Verletzungen personenbezogener Daten unverzüglich an den </w:t>
      </w:r>
      <w:r>
        <w:t>AG</w:t>
      </w:r>
      <w:r w:rsidRPr="00643A66">
        <w:t xml:space="preserve"> zu melden</w:t>
      </w:r>
      <w:r>
        <w:br/>
      </w:r>
    </w:p>
    <w:p w14:paraId="025391E6" w14:textId="77777777" w:rsidR="009A00F8" w:rsidRPr="00643A66" w:rsidRDefault="009A00F8" w:rsidP="00863189">
      <w:pPr>
        <w:numPr>
          <w:ilvl w:val="0"/>
          <w:numId w:val="6"/>
        </w:numPr>
        <w:autoSpaceDE w:val="0"/>
        <w:autoSpaceDN w:val="0"/>
        <w:adjustRightInd w:val="0"/>
        <w:jc w:val="left"/>
      </w:pPr>
      <w:r w:rsidRPr="00643A66">
        <w:t xml:space="preserve">die Unterstützung des </w:t>
      </w:r>
      <w:r>
        <w:t>AG</w:t>
      </w:r>
      <w:r w:rsidRPr="00643A66">
        <w:t xml:space="preserve"> für dessen Datenschutz-Folgenabschätzung</w:t>
      </w:r>
      <w:r>
        <w:t xml:space="preserve"> und</w:t>
      </w:r>
      <w:r>
        <w:br/>
      </w:r>
    </w:p>
    <w:p w14:paraId="5B10DAE0" w14:textId="77777777" w:rsidR="009A00F8" w:rsidRDefault="009A00F8" w:rsidP="00863189">
      <w:pPr>
        <w:numPr>
          <w:ilvl w:val="0"/>
          <w:numId w:val="6"/>
        </w:numPr>
        <w:autoSpaceDE w:val="0"/>
        <w:autoSpaceDN w:val="0"/>
        <w:adjustRightInd w:val="0"/>
        <w:jc w:val="left"/>
      </w:pPr>
      <w:r w:rsidRPr="00643A66">
        <w:t xml:space="preserve">die Unterstützung des </w:t>
      </w:r>
      <w:r>
        <w:t>AG</w:t>
      </w:r>
      <w:r w:rsidRPr="00643A66">
        <w:t xml:space="preserve"> im Rahmen vorheriger Konsultationen mit der Aufsichtsbehörde.</w:t>
      </w:r>
    </w:p>
    <w:p w14:paraId="30A9B7AB" w14:textId="77777777" w:rsidR="009A00F8" w:rsidRDefault="009A00F8" w:rsidP="009A00F8">
      <w:pPr>
        <w:pStyle w:val="Textkrper3"/>
        <w:tabs>
          <w:tab w:val="left" w:pos="720"/>
          <w:tab w:val="left" w:pos="1985"/>
        </w:tabs>
        <w:spacing w:after="0"/>
        <w:rPr>
          <w:rFonts w:ascii="Arial" w:hAnsi="Arial" w:cs="Arial"/>
          <w:sz w:val="22"/>
          <w:szCs w:val="22"/>
        </w:rPr>
      </w:pPr>
    </w:p>
    <w:p w14:paraId="79F7E200" w14:textId="77777777" w:rsidR="009A00F8" w:rsidRPr="00643A66" w:rsidRDefault="009A00F8" w:rsidP="009A00F8">
      <w:pPr>
        <w:pStyle w:val="Textkrper3"/>
        <w:tabs>
          <w:tab w:val="left" w:pos="720"/>
          <w:tab w:val="left" w:pos="1985"/>
        </w:tabs>
        <w:spacing w:after="0"/>
        <w:ind w:left="708" w:hanging="708"/>
        <w:rPr>
          <w:rFonts w:ascii="Arial" w:hAnsi="Arial" w:cs="Arial"/>
          <w:sz w:val="22"/>
          <w:szCs w:val="22"/>
        </w:rPr>
      </w:pPr>
      <w:r>
        <w:rPr>
          <w:rFonts w:ascii="Arial" w:hAnsi="Arial" w:cs="Arial"/>
          <w:sz w:val="22"/>
          <w:szCs w:val="22"/>
        </w:rPr>
        <w:t xml:space="preserve">(9) </w:t>
      </w:r>
      <w:r>
        <w:rPr>
          <w:rFonts w:ascii="Arial" w:hAnsi="Arial" w:cs="Arial"/>
          <w:sz w:val="22"/>
          <w:szCs w:val="22"/>
        </w:rPr>
        <w:tab/>
      </w:r>
      <w:r w:rsidRPr="00196E09">
        <w:rPr>
          <w:rFonts w:ascii="Arial" w:hAnsi="Arial" w:cs="Arial"/>
          <w:sz w:val="22"/>
          <w:szCs w:val="22"/>
        </w:rPr>
        <w:t xml:space="preserve">Der </w:t>
      </w:r>
      <w:r>
        <w:rPr>
          <w:rFonts w:ascii="Arial" w:hAnsi="Arial" w:cs="Arial"/>
          <w:sz w:val="22"/>
          <w:szCs w:val="22"/>
        </w:rPr>
        <w:t>AN</w:t>
      </w:r>
      <w:r w:rsidRPr="00196E09">
        <w:rPr>
          <w:rFonts w:ascii="Arial" w:hAnsi="Arial" w:cs="Arial"/>
          <w:sz w:val="22"/>
          <w:szCs w:val="22"/>
        </w:rPr>
        <w:t xml:space="preserve"> erstattet unverzüglich in allen Fällen dem </w:t>
      </w:r>
      <w:r>
        <w:rPr>
          <w:rFonts w:ascii="Arial" w:hAnsi="Arial" w:cs="Arial"/>
          <w:sz w:val="22"/>
          <w:szCs w:val="22"/>
        </w:rPr>
        <w:t>AG</w:t>
      </w:r>
      <w:r w:rsidRPr="00196E09">
        <w:rPr>
          <w:rFonts w:ascii="Arial" w:hAnsi="Arial" w:cs="Arial"/>
          <w:sz w:val="22"/>
          <w:szCs w:val="22"/>
        </w:rPr>
        <w:t xml:space="preserve"> eine Meldung, wenn durch ihn oder die bei ihm beschäftigten Personen gegen </w:t>
      </w:r>
      <w:r>
        <w:rPr>
          <w:rFonts w:ascii="Arial" w:hAnsi="Arial" w:cs="Arial"/>
          <w:sz w:val="22"/>
          <w:szCs w:val="22"/>
        </w:rPr>
        <w:t>V</w:t>
      </w:r>
      <w:r w:rsidRPr="00196E09">
        <w:rPr>
          <w:rFonts w:ascii="Arial" w:hAnsi="Arial" w:cs="Arial"/>
          <w:sz w:val="22"/>
          <w:szCs w:val="22"/>
        </w:rPr>
        <w:t xml:space="preserve">orschriften zum Schutz personenbezogener Daten des </w:t>
      </w:r>
      <w:r>
        <w:rPr>
          <w:rFonts w:ascii="Arial" w:hAnsi="Arial" w:cs="Arial"/>
          <w:sz w:val="22"/>
          <w:szCs w:val="22"/>
        </w:rPr>
        <w:t>AG</w:t>
      </w:r>
      <w:r w:rsidRPr="00196E09">
        <w:rPr>
          <w:rFonts w:ascii="Arial" w:hAnsi="Arial" w:cs="Arial"/>
          <w:sz w:val="22"/>
          <w:szCs w:val="22"/>
        </w:rPr>
        <w:t>,</w:t>
      </w:r>
      <w:r w:rsidRPr="00643A66">
        <w:rPr>
          <w:rFonts w:ascii="Arial" w:hAnsi="Arial" w:cs="Arial"/>
          <w:sz w:val="22"/>
          <w:szCs w:val="22"/>
        </w:rPr>
        <w:t xml:space="preserve"> gegen die sich aus diesem Vertrag ergebenden Verschwiegenheitsverpflichtungen oder gegen die im Auftrag getroffenen Festlegungen verstoßen wurde. </w:t>
      </w:r>
    </w:p>
    <w:p w14:paraId="35A613C2" w14:textId="77777777" w:rsidR="009A00F8" w:rsidRPr="00643A66" w:rsidRDefault="009A00F8" w:rsidP="009A00F8">
      <w:pPr>
        <w:pStyle w:val="Textkrper3"/>
        <w:tabs>
          <w:tab w:val="left" w:pos="720"/>
          <w:tab w:val="left" w:pos="1985"/>
        </w:tabs>
        <w:spacing w:after="0"/>
        <w:rPr>
          <w:rFonts w:ascii="Arial" w:hAnsi="Arial" w:cs="Arial"/>
          <w:sz w:val="22"/>
          <w:szCs w:val="22"/>
        </w:rPr>
      </w:pPr>
    </w:p>
    <w:p w14:paraId="3F50D9C3" w14:textId="77777777" w:rsidR="009A00F8" w:rsidRDefault="009A00F8" w:rsidP="009A00F8">
      <w:pPr>
        <w:pStyle w:val="Textkrper3"/>
        <w:tabs>
          <w:tab w:val="left" w:pos="720"/>
          <w:tab w:val="left" w:pos="1985"/>
        </w:tabs>
        <w:spacing w:after="0"/>
        <w:rPr>
          <w:rFonts w:ascii="Arial" w:hAnsi="Arial" w:cs="Arial"/>
          <w:sz w:val="22"/>
          <w:szCs w:val="22"/>
        </w:rPr>
      </w:pPr>
      <w:r>
        <w:rPr>
          <w:rFonts w:ascii="Arial" w:hAnsi="Arial" w:cs="Arial"/>
          <w:sz w:val="22"/>
          <w:szCs w:val="22"/>
        </w:rPr>
        <w:t>(10)</w:t>
      </w:r>
      <w:r>
        <w:rPr>
          <w:rFonts w:ascii="Arial" w:hAnsi="Arial" w:cs="Arial"/>
          <w:sz w:val="22"/>
          <w:szCs w:val="22"/>
        </w:rPr>
        <w:tab/>
      </w:r>
      <w:r w:rsidRPr="00643A66">
        <w:rPr>
          <w:rFonts w:ascii="Arial" w:hAnsi="Arial" w:cs="Arial"/>
          <w:sz w:val="22"/>
          <w:szCs w:val="22"/>
        </w:rPr>
        <w:t xml:space="preserve">Insbesondere bei eventuell bestehenden Informationspflichten im Falle des </w:t>
      </w:r>
    </w:p>
    <w:p w14:paraId="1BBED0FA" w14:textId="77777777" w:rsidR="009A00F8" w:rsidRDefault="009A00F8" w:rsidP="009A00F8">
      <w:pPr>
        <w:pStyle w:val="Textkrper3"/>
        <w:tabs>
          <w:tab w:val="left" w:pos="720"/>
          <w:tab w:val="left" w:pos="1985"/>
        </w:tabs>
        <w:spacing w:after="0"/>
        <w:ind w:left="720"/>
        <w:rPr>
          <w:rFonts w:ascii="Arial" w:hAnsi="Arial" w:cs="Arial"/>
          <w:sz w:val="22"/>
          <w:szCs w:val="22"/>
        </w:rPr>
      </w:pPr>
      <w:r w:rsidRPr="00643A66">
        <w:rPr>
          <w:rFonts w:ascii="Arial" w:hAnsi="Arial" w:cs="Arial"/>
          <w:sz w:val="22"/>
          <w:szCs w:val="22"/>
        </w:rPr>
        <w:t xml:space="preserve">Abhandenkommens oder der unrechtmäßigen Übermittlung oder Kenntniserlangung von personenbezogenen Daten gemäß Art. 33 </w:t>
      </w:r>
      <w:r>
        <w:rPr>
          <w:rFonts w:ascii="Arial" w:hAnsi="Arial" w:cs="Arial"/>
          <w:sz w:val="22"/>
          <w:szCs w:val="22"/>
        </w:rPr>
        <w:t>DSGVO</w:t>
      </w:r>
      <w:r w:rsidRPr="00643A66">
        <w:rPr>
          <w:rFonts w:ascii="Arial" w:hAnsi="Arial" w:cs="Arial"/>
          <w:sz w:val="22"/>
          <w:szCs w:val="22"/>
        </w:rPr>
        <w:t xml:space="preserve"> sind solche Vorfälle ohne Ansehen der Verursachung unverzüglich dem </w:t>
      </w:r>
      <w:r>
        <w:rPr>
          <w:rFonts w:ascii="Arial" w:hAnsi="Arial" w:cs="Arial"/>
          <w:sz w:val="22"/>
          <w:szCs w:val="22"/>
        </w:rPr>
        <w:t>AG</w:t>
      </w:r>
      <w:r w:rsidRPr="00643A66">
        <w:rPr>
          <w:rFonts w:ascii="Arial" w:hAnsi="Arial" w:cs="Arial"/>
          <w:sz w:val="22"/>
          <w:szCs w:val="22"/>
        </w:rPr>
        <w:t xml:space="preserve"> mitzuteilen. </w:t>
      </w:r>
      <w:r w:rsidR="00E83620">
        <w:rPr>
          <w:rFonts w:ascii="Arial" w:hAnsi="Arial" w:cs="Arial"/>
          <w:sz w:val="22"/>
          <w:szCs w:val="22"/>
        </w:rPr>
        <w:br/>
      </w:r>
      <w:r>
        <w:rPr>
          <w:rFonts w:ascii="Arial" w:hAnsi="Arial" w:cs="Arial"/>
          <w:sz w:val="22"/>
          <w:szCs w:val="22"/>
        </w:rPr>
        <w:br/>
      </w:r>
      <w:r w:rsidRPr="00643A66">
        <w:rPr>
          <w:rFonts w:ascii="Arial" w:hAnsi="Arial" w:cs="Arial"/>
          <w:sz w:val="22"/>
          <w:szCs w:val="22"/>
        </w:rPr>
        <w:t>Dies gilt insbesondere bei schwerwiegenden Störungen des Bet</w:t>
      </w:r>
      <w:r>
        <w:rPr>
          <w:rFonts w:ascii="Arial" w:hAnsi="Arial" w:cs="Arial"/>
          <w:sz w:val="22"/>
          <w:szCs w:val="22"/>
        </w:rPr>
        <w:t>riebsablaufs,</w:t>
      </w:r>
      <w:r w:rsidRPr="00643A66">
        <w:rPr>
          <w:rFonts w:ascii="Arial" w:hAnsi="Arial" w:cs="Arial"/>
          <w:sz w:val="22"/>
          <w:szCs w:val="22"/>
        </w:rPr>
        <w:t xml:space="preserve"> bei </w:t>
      </w:r>
    </w:p>
    <w:p w14:paraId="0263D713" w14:textId="77777777" w:rsidR="009A00F8" w:rsidRDefault="009A00F8" w:rsidP="009A00F8">
      <w:pPr>
        <w:pStyle w:val="Textkrper3"/>
        <w:tabs>
          <w:tab w:val="left" w:pos="720"/>
          <w:tab w:val="left" w:pos="1985"/>
        </w:tabs>
        <w:spacing w:after="0"/>
        <w:ind w:left="720"/>
        <w:rPr>
          <w:rFonts w:ascii="Arial" w:hAnsi="Arial" w:cs="Arial"/>
          <w:sz w:val="22"/>
          <w:szCs w:val="22"/>
        </w:rPr>
      </w:pPr>
      <w:r w:rsidRPr="00643A66">
        <w:rPr>
          <w:rFonts w:ascii="Arial" w:hAnsi="Arial" w:cs="Arial"/>
          <w:sz w:val="22"/>
          <w:szCs w:val="22"/>
        </w:rPr>
        <w:t>IT-Sicherheitsvorfällen</w:t>
      </w:r>
      <w:r>
        <w:rPr>
          <w:rFonts w:ascii="Arial" w:hAnsi="Arial" w:cs="Arial"/>
          <w:sz w:val="22"/>
          <w:szCs w:val="22"/>
        </w:rPr>
        <w:t>, bei Verdacht auf</w:t>
      </w:r>
      <w:r w:rsidRPr="00643A66">
        <w:rPr>
          <w:rFonts w:ascii="Arial" w:hAnsi="Arial" w:cs="Arial"/>
          <w:sz w:val="22"/>
          <w:szCs w:val="22"/>
        </w:rPr>
        <w:t xml:space="preserve"> Verletzungen von Vorschriften zum Schutz personenbezogener Daten oder anderen Unregelmäßigkeiten beim Umgang mit </w:t>
      </w:r>
    </w:p>
    <w:p w14:paraId="4B3E959F" w14:textId="77777777" w:rsidR="009A00F8" w:rsidRDefault="009A00F8" w:rsidP="009A00F8">
      <w:pPr>
        <w:pStyle w:val="Textkrper3"/>
        <w:tabs>
          <w:tab w:val="left" w:pos="720"/>
          <w:tab w:val="left" w:pos="1985"/>
        </w:tabs>
        <w:spacing w:after="0"/>
        <w:ind w:left="720"/>
        <w:rPr>
          <w:rFonts w:ascii="Arial" w:hAnsi="Arial" w:cs="Arial"/>
          <w:sz w:val="22"/>
          <w:szCs w:val="22"/>
        </w:rPr>
      </w:pPr>
      <w:r w:rsidRPr="00643A66">
        <w:rPr>
          <w:rFonts w:ascii="Arial" w:hAnsi="Arial" w:cs="Arial"/>
          <w:sz w:val="22"/>
          <w:szCs w:val="22"/>
        </w:rPr>
        <w:t xml:space="preserve">personenbezogenen Daten des </w:t>
      </w:r>
      <w:r>
        <w:rPr>
          <w:rFonts w:ascii="Arial" w:hAnsi="Arial" w:cs="Arial"/>
          <w:sz w:val="22"/>
          <w:szCs w:val="22"/>
        </w:rPr>
        <w:t>AG.</w:t>
      </w:r>
      <w:r w:rsidRPr="00643A66">
        <w:rPr>
          <w:rFonts w:ascii="Arial" w:hAnsi="Arial" w:cs="Arial"/>
          <w:sz w:val="22"/>
          <w:szCs w:val="22"/>
        </w:rPr>
        <w:t xml:space="preserve"> </w:t>
      </w:r>
      <w:r>
        <w:rPr>
          <w:rFonts w:ascii="Arial" w:hAnsi="Arial" w:cs="Arial"/>
          <w:sz w:val="22"/>
          <w:szCs w:val="22"/>
        </w:rPr>
        <w:br/>
      </w:r>
      <w:r>
        <w:rPr>
          <w:rFonts w:ascii="Arial" w:hAnsi="Arial" w:cs="Arial"/>
          <w:sz w:val="22"/>
          <w:szCs w:val="22"/>
        </w:rPr>
        <w:br/>
      </w:r>
      <w:r w:rsidRPr="00643A66">
        <w:rPr>
          <w:rFonts w:ascii="Arial" w:hAnsi="Arial" w:cs="Arial"/>
          <w:sz w:val="22"/>
          <w:szCs w:val="22"/>
        </w:rPr>
        <w:t xml:space="preserve">Der </w:t>
      </w:r>
      <w:r>
        <w:rPr>
          <w:rFonts w:ascii="Arial" w:hAnsi="Arial" w:cs="Arial"/>
          <w:sz w:val="22"/>
          <w:szCs w:val="22"/>
        </w:rPr>
        <w:t>AN</w:t>
      </w:r>
      <w:r w:rsidRPr="00643A66">
        <w:rPr>
          <w:rFonts w:ascii="Arial" w:hAnsi="Arial" w:cs="Arial"/>
          <w:sz w:val="22"/>
          <w:szCs w:val="22"/>
        </w:rPr>
        <w:t xml:space="preserve"> hat im Benehmen mit dem </w:t>
      </w:r>
      <w:r>
        <w:rPr>
          <w:rFonts w:ascii="Arial" w:hAnsi="Arial" w:cs="Arial"/>
          <w:sz w:val="22"/>
          <w:szCs w:val="22"/>
        </w:rPr>
        <w:t>AG</w:t>
      </w:r>
      <w:r w:rsidRPr="00643A66">
        <w:rPr>
          <w:rFonts w:ascii="Arial" w:hAnsi="Arial" w:cs="Arial"/>
          <w:sz w:val="22"/>
          <w:szCs w:val="22"/>
        </w:rPr>
        <w:t xml:space="preserve"> angemessene Maßnahmen zur Sicherung der Daten sowie zur Minderung bzw. zum Ausschluss möglicher nachteiliger Folgen für die Betroffenen zu ergreifen. Insbesondere soweit den </w:t>
      </w:r>
      <w:r>
        <w:rPr>
          <w:rFonts w:ascii="Arial" w:hAnsi="Arial" w:cs="Arial"/>
          <w:sz w:val="22"/>
          <w:szCs w:val="22"/>
        </w:rPr>
        <w:t>AG</w:t>
      </w:r>
      <w:r w:rsidRPr="00643A66">
        <w:rPr>
          <w:rFonts w:ascii="Arial" w:hAnsi="Arial" w:cs="Arial"/>
          <w:sz w:val="22"/>
          <w:szCs w:val="22"/>
        </w:rPr>
        <w:t xml:space="preserve"> Pflichten aufgrund bestehender Informationspflichten im Falle des Abhandenkommens oder der unrechtmäßigen Übermittlung oder Kenntniserlangung von personenbezogenen Daten treffen, hat der </w:t>
      </w:r>
      <w:r>
        <w:rPr>
          <w:rFonts w:ascii="Arial" w:hAnsi="Arial" w:cs="Arial"/>
          <w:sz w:val="22"/>
          <w:szCs w:val="22"/>
        </w:rPr>
        <w:t>AN</w:t>
      </w:r>
      <w:r w:rsidRPr="00643A66">
        <w:rPr>
          <w:rFonts w:ascii="Arial" w:hAnsi="Arial" w:cs="Arial"/>
          <w:sz w:val="22"/>
          <w:szCs w:val="22"/>
        </w:rPr>
        <w:t xml:space="preserve"> ihn hierbei zu unterstützen. </w:t>
      </w:r>
    </w:p>
    <w:p w14:paraId="3AFEC490" w14:textId="77777777" w:rsidR="009A00F8" w:rsidRDefault="009A00F8" w:rsidP="009A00F8">
      <w:pPr>
        <w:pStyle w:val="Textkrper3"/>
        <w:tabs>
          <w:tab w:val="left" w:pos="720"/>
          <w:tab w:val="left" w:pos="1985"/>
        </w:tabs>
        <w:spacing w:after="0"/>
        <w:rPr>
          <w:rFonts w:ascii="Arial" w:hAnsi="Arial" w:cs="Arial"/>
          <w:sz w:val="22"/>
          <w:szCs w:val="22"/>
        </w:rPr>
      </w:pPr>
    </w:p>
    <w:p w14:paraId="5AC7A3F3" w14:textId="77777777" w:rsidR="009A00F8" w:rsidRDefault="009A00F8" w:rsidP="009A00F8">
      <w:pPr>
        <w:pStyle w:val="Textkrper3"/>
        <w:tabs>
          <w:tab w:val="left" w:pos="720"/>
          <w:tab w:val="left" w:pos="1985"/>
        </w:tabs>
        <w:spacing w:after="0"/>
        <w:ind w:left="708" w:hanging="708"/>
        <w:rPr>
          <w:rFonts w:ascii="Arial" w:hAnsi="Arial" w:cs="Arial"/>
          <w:sz w:val="22"/>
          <w:szCs w:val="22"/>
        </w:rPr>
      </w:pPr>
      <w:r>
        <w:rPr>
          <w:rFonts w:ascii="Arial" w:hAnsi="Arial" w:cs="Arial"/>
          <w:sz w:val="22"/>
          <w:szCs w:val="22"/>
        </w:rPr>
        <w:t xml:space="preserve">(11) </w:t>
      </w:r>
      <w:r>
        <w:rPr>
          <w:rFonts w:ascii="Arial" w:hAnsi="Arial" w:cs="Arial"/>
          <w:sz w:val="22"/>
          <w:szCs w:val="22"/>
        </w:rPr>
        <w:tab/>
        <w:t>Im Falle der Inanspruchnahme des AG durch eine betroffene Person hinsichtlich etwaiger Ansprüche nach Art. 82 DSGVO, verpflichtet sich der AN den AG bei der Abwehr des Anspruchs im Rahmen seiner Möglichkeiten zu unterstützen.</w:t>
      </w:r>
    </w:p>
    <w:p w14:paraId="37E980BD" w14:textId="5F0E5FC5" w:rsidR="009A00F8" w:rsidRPr="00643A66" w:rsidRDefault="009A00F8" w:rsidP="009A00F8">
      <w:pPr>
        <w:pStyle w:val="Textkrper3"/>
        <w:tabs>
          <w:tab w:val="left" w:pos="720"/>
          <w:tab w:val="left" w:pos="1985"/>
        </w:tabs>
        <w:spacing w:after="0"/>
        <w:ind w:left="708" w:hanging="708"/>
        <w:rPr>
          <w:rFonts w:ascii="Arial" w:hAnsi="Arial" w:cs="Arial"/>
          <w:sz w:val="22"/>
          <w:szCs w:val="22"/>
        </w:rPr>
      </w:pPr>
    </w:p>
    <w:p w14:paraId="13FC95E0" w14:textId="77777777" w:rsidR="009A00F8" w:rsidRDefault="009A00F8" w:rsidP="009A00F8">
      <w:pPr>
        <w:pStyle w:val="berschrift211pt"/>
        <w:rPr>
          <w:rFonts w:cs="Arial"/>
          <w:szCs w:val="22"/>
        </w:rPr>
      </w:pPr>
      <w:bookmarkStart w:id="71" w:name="_Toc129188388"/>
      <w:bookmarkStart w:id="72" w:name="_Toc104388693"/>
      <w:bookmarkStart w:id="73" w:name="_Toc165364299"/>
      <w:r w:rsidRPr="00670FAC">
        <w:rPr>
          <w:rStyle w:val="berschrift2Zchn"/>
          <w:b/>
        </w:rPr>
        <w:t>§ 7</w:t>
      </w:r>
      <w:r w:rsidRPr="00670FAC">
        <w:rPr>
          <w:rStyle w:val="berschrift2Zchn"/>
          <w:b/>
        </w:rPr>
        <w:tab/>
        <w:t>Unterauftragsverhältnisse</w:t>
      </w:r>
      <w:bookmarkEnd w:id="71"/>
      <w:bookmarkEnd w:id="72"/>
      <w:bookmarkEnd w:id="73"/>
      <w:r w:rsidRPr="009A00F8">
        <w:rPr>
          <w:rFonts w:cs="Arial"/>
          <w:sz w:val="14"/>
          <w:szCs w:val="22"/>
        </w:rPr>
        <w:t xml:space="preserve"> </w:t>
      </w:r>
      <w:r>
        <w:rPr>
          <w:rFonts w:cs="Arial"/>
          <w:szCs w:val="22"/>
        </w:rPr>
        <w:br/>
        <w:t xml:space="preserve">           </w:t>
      </w:r>
      <w:r w:rsidRPr="00643A66">
        <w:rPr>
          <w:rFonts w:cs="Arial"/>
          <w:szCs w:val="22"/>
        </w:rPr>
        <w:t>(Art. 28 Abs. 2, Abs. 3 d, Abs. 4</w:t>
      </w:r>
      <w:r>
        <w:rPr>
          <w:rFonts w:cs="Arial"/>
          <w:szCs w:val="22"/>
        </w:rPr>
        <w:t xml:space="preserve"> DSGVO</w:t>
      </w:r>
      <w:r w:rsidRPr="00643A66">
        <w:rPr>
          <w:rFonts w:cs="Arial"/>
          <w:szCs w:val="22"/>
        </w:rPr>
        <w:t>)</w:t>
      </w:r>
    </w:p>
    <w:p w14:paraId="5C0E633A" w14:textId="77777777" w:rsidR="009A00F8" w:rsidRPr="00643A66" w:rsidRDefault="009A00F8" w:rsidP="009A00F8">
      <w:pPr>
        <w:pStyle w:val="berschrift211pt"/>
        <w:rPr>
          <w:rFonts w:cs="Arial"/>
          <w:szCs w:val="22"/>
        </w:rPr>
      </w:pPr>
    </w:p>
    <w:p w14:paraId="2F019265" w14:textId="77777777" w:rsidR="009A00F8" w:rsidRPr="004B01A2" w:rsidRDefault="009A00F8" w:rsidP="00863189">
      <w:pPr>
        <w:numPr>
          <w:ilvl w:val="0"/>
          <w:numId w:val="4"/>
        </w:numPr>
        <w:jc w:val="left"/>
      </w:pPr>
      <w:r w:rsidRPr="004B01A2">
        <w:t xml:space="preserve">Als Unterauftragsverhältnisse im Sinne dieser Regelung sind solche Dienstleistungen zu verstehen, die sich unmittelbar auf die Erbringung der Hauptleistung beziehen. Nicht hierzu gehören Nebenleistungen, die der AN als Dienstleistungen (z. B. als Telekommunikationsleistungen, Post-/Transportdienstleistungen, Benutzerservice oder die Entsorgung von Datenträgern) sowie sonstige Maßnahmen zur Sicherstellung der Vertraulichkeit, Verfügbarkeit, Integrität und Belastbarkeit der Hard- und Software von Datenverarbeitungsanlagen in Anspruch nimmt. </w:t>
      </w:r>
      <w:r w:rsidRPr="004B01A2">
        <w:br/>
      </w:r>
      <w:r w:rsidRPr="004B01A2">
        <w:br/>
        <w:t xml:space="preserve">Der AN ist jedoch verpflichtet, zur Gewährleistung des Datenschutzes und der Datensicherheit der Daten des AG auch bei ausgelagerten Nebenleistungen angemessene und gesetzeskonforme vertragliche Vereinbarungen sowie Kontrollmaßnahmen zu ergreifen. </w:t>
      </w:r>
      <w:r w:rsidRPr="004B01A2">
        <w:br/>
      </w:r>
    </w:p>
    <w:p w14:paraId="6A59FCDD" w14:textId="77777777" w:rsidR="009A00F8" w:rsidRPr="00D44CF7" w:rsidRDefault="009A00F8" w:rsidP="009A00F8">
      <w:pPr>
        <w:ind w:left="709" w:hanging="705"/>
        <w:jc w:val="left"/>
      </w:pPr>
      <w:r>
        <w:t xml:space="preserve">(2) </w:t>
      </w:r>
      <w:r>
        <w:tab/>
      </w:r>
      <w:r w:rsidRPr="00D44CF7">
        <w:t xml:space="preserve">Der </w:t>
      </w:r>
      <w:r>
        <w:t>AG</w:t>
      </w:r>
      <w:r w:rsidRPr="00D44CF7">
        <w:t xml:space="preserve"> stimmt der</w:t>
      </w:r>
      <w:r>
        <w:t xml:space="preserve"> Beauftragung der nachfolgenden Unterauftragnehmer</w:t>
      </w:r>
      <w:r w:rsidRPr="00D44CF7">
        <w:t xml:space="preserve"> unter der Bedingung einer vertraglichen Vereinbarung nach Maßgabe des Art. 28 Abs. 2-4 </w:t>
      </w:r>
      <w:r>
        <w:t>DSGVO zu</w:t>
      </w:r>
      <w:r w:rsidRPr="00D44CF7">
        <w:t>:</w:t>
      </w:r>
    </w:p>
    <w:p w14:paraId="194691C4" w14:textId="77777777" w:rsidR="009A00F8" w:rsidRDefault="009A00F8" w:rsidP="009A00F8">
      <w:pPr>
        <w:ind w:firstLine="708"/>
        <w:jc w:val="left"/>
      </w:pPr>
    </w:p>
    <w:tbl>
      <w:tblPr>
        <w:tblW w:w="7542"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51"/>
        <w:gridCol w:w="2092"/>
        <w:gridCol w:w="3199"/>
      </w:tblGrid>
      <w:tr w:rsidR="009A00F8" w:rsidRPr="008D593B" w14:paraId="731F5799" w14:textId="77777777" w:rsidTr="009A00F8">
        <w:trPr>
          <w:trHeight w:val="799"/>
        </w:trPr>
        <w:tc>
          <w:tcPr>
            <w:tcW w:w="2251" w:type="dxa"/>
            <w:tcBorders>
              <w:top w:val="single" w:sz="4" w:space="0" w:color="auto"/>
              <w:left w:val="single" w:sz="4" w:space="0" w:color="auto"/>
              <w:bottom w:val="single" w:sz="4" w:space="0" w:color="auto"/>
              <w:right w:val="single" w:sz="4" w:space="0" w:color="auto"/>
            </w:tcBorders>
            <w:shd w:val="clear" w:color="auto" w:fill="auto"/>
          </w:tcPr>
          <w:p w14:paraId="4352B9C2" w14:textId="77777777" w:rsidR="009A00F8" w:rsidRPr="00196E09" w:rsidRDefault="009A00F8" w:rsidP="009A00F8">
            <w:pPr>
              <w:jc w:val="left"/>
            </w:pPr>
            <w:r w:rsidRPr="00196E09">
              <w:lastRenderedPageBreak/>
              <w:t>Firma Unterauftragnehmer</w:t>
            </w:r>
          </w:p>
        </w:tc>
        <w:tc>
          <w:tcPr>
            <w:tcW w:w="2092" w:type="dxa"/>
            <w:tcBorders>
              <w:top w:val="single" w:sz="4" w:space="0" w:color="auto"/>
              <w:left w:val="single" w:sz="4" w:space="0" w:color="auto"/>
              <w:bottom w:val="single" w:sz="4" w:space="0" w:color="auto"/>
              <w:right w:val="single" w:sz="4" w:space="0" w:color="auto"/>
            </w:tcBorders>
            <w:shd w:val="clear" w:color="auto" w:fill="auto"/>
          </w:tcPr>
          <w:p w14:paraId="57AD3219" w14:textId="77777777" w:rsidR="009A00F8" w:rsidRPr="00196E09" w:rsidRDefault="009A00F8" w:rsidP="009A00F8">
            <w:pPr>
              <w:jc w:val="left"/>
            </w:pPr>
            <w:r w:rsidRPr="00196E09">
              <w:t>Anschrift</w:t>
            </w:r>
          </w:p>
          <w:p w14:paraId="2A67D521" w14:textId="77777777" w:rsidR="009A00F8" w:rsidRPr="00196E09" w:rsidRDefault="009A00F8" w:rsidP="009A00F8">
            <w:pPr>
              <w:jc w:val="left"/>
            </w:pPr>
          </w:p>
        </w:tc>
        <w:tc>
          <w:tcPr>
            <w:tcW w:w="3199" w:type="dxa"/>
            <w:tcBorders>
              <w:top w:val="single" w:sz="4" w:space="0" w:color="auto"/>
              <w:left w:val="single" w:sz="4" w:space="0" w:color="auto"/>
              <w:bottom w:val="single" w:sz="4" w:space="0" w:color="auto"/>
              <w:right w:val="single" w:sz="4" w:space="0" w:color="auto"/>
            </w:tcBorders>
            <w:shd w:val="clear" w:color="auto" w:fill="auto"/>
          </w:tcPr>
          <w:p w14:paraId="6C6829FA" w14:textId="77777777" w:rsidR="009A00F8" w:rsidRPr="00196E09" w:rsidRDefault="009A00F8" w:rsidP="009A00F8">
            <w:pPr>
              <w:jc w:val="left"/>
            </w:pPr>
            <w:r w:rsidRPr="00196E09">
              <w:t>Leistung</w:t>
            </w:r>
          </w:p>
        </w:tc>
      </w:tr>
      <w:tr w:rsidR="009A00F8" w:rsidRPr="008D593B" w14:paraId="35E9A0B8" w14:textId="77777777" w:rsidTr="009A00F8">
        <w:trPr>
          <w:trHeight w:val="261"/>
        </w:trPr>
        <w:tc>
          <w:tcPr>
            <w:tcW w:w="2251" w:type="dxa"/>
            <w:tcBorders>
              <w:top w:val="single" w:sz="4" w:space="0" w:color="auto"/>
              <w:left w:val="single" w:sz="4" w:space="0" w:color="auto"/>
              <w:bottom w:val="single" w:sz="4" w:space="0" w:color="auto"/>
              <w:right w:val="single" w:sz="4" w:space="0" w:color="auto"/>
            </w:tcBorders>
            <w:shd w:val="clear" w:color="auto" w:fill="auto"/>
          </w:tcPr>
          <w:p w14:paraId="14708B7C" w14:textId="77777777" w:rsidR="009A00F8" w:rsidRPr="004C2356" w:rsidRDefault="009A00F8" w:rsidP="009A00F8">
            <w:pPr>
              <w:jc w:val="left"/>
              <w:rPr>
                <w:rFonts w:cs="Calibri"/>
              </w:rPr>
            </w:pPr>
            <w:permStart w:id="1178405919" w:edGrp="everyone"/>
          </w:p>
        </w:tc>
        <w:tc>
          <w:tcPr>
            <w:tcW w:w="2092" w:type="dxa"/>
            <w:tcBorders>
              <w:top w:val="single" w:sz="4" w:space="0" w:color="auto"/>
              <w:left w:val="single" w:sz="4" w:space="0" w:color="auto"/>
              <w:bottom w:val="single" w:sz="4" w:space="0" w:color="auto"/>
              <w:right w:val="single" w:sz="4" w:space="0" w:color="auto"/>
            </w:tcBorders>
            <w:shd w:val="clear" w:color="auto" w:fill="auto"/>
          </w:tcPr>
          <w:p w14:paraId="3CA3D41C" w14:textId="77777777" w:rsidR="009A00F8" w:rsidRPr="004C2356" w:rsidRDefault="009A00F8" w:rsidP="009A00F8">
            <w:pPr>
              <w:jc w:val="left"/>
              <w:rPr>
                <w:rFonts w:cs="Calibri"/>
              </w:rPr>
            </w:pPr>
          </w:p>
        </w:tc>
        <w:tc>
          <w:tcPr>
            <w:tcW w:w="3199" w:type="dxa"/>
            <w:tcBorders>
              <w:top w:val="single" w:sz="4" w:space="0" w:color="auto"/>
              <w:left w:val="single" w:sz="4" w:space="0" w:color="auto"/>
              <w:bottom w:val="single" w:sz="4" w:space="0" w:color="auto"/>
              <w:right w:val="single" w:sz="4" w:space="0" w:color="auto"/>
            </w:tcBorders>
            <w:shd w:val="clear" w:color="auto" w:fill="auto"/>
          </w:tcPr>
          <w:p w14:paraId="740D1B9F" w14:textId="77777777" w:rsidR="009A00F8" w:rsidRPr="004C2356" w:rsidRDefault="009A00F8" w:rsidP="009A00F8">
            <w:pPr>
              <w:jc w:val="left"/>
              <w:rPr>
                <w:rFonts w:cs="Calibri"/>
              </w:rPr>
            </w:pPr>
          </w:p>
        </w:tc>
      </w:tr>
      <w:tr w:rsidR="009A00F8" w:rsidRPr="008D593B" w14:paraId="6376CE7B" w14:textId="77777777" w:rsidTr="009A00F8">
        <w:trPr>
          <w:trHeight w:val="276"/>
        </w:trPr>
        <w:tc>
          <w:tcPr>
            <w:tcW w:w="2251" w:type="dxa"/>
            <w:tcBorders>
              <w:top w:val="single" w:sz="4" w:space="0" w:color="auto"/>
              <w:left w:val="single" w:sz="4" w:space="0" w:color="auto"/>
              <w:bottom w:val="single" w:sz="4" w:space="0" w:color="auto"/>
              <w:right w:val="single" w:sz="4" w:space="0" w:color="auto"/>
            </w:tcBorders>
            <w:shd w:val="clear" w:color="auto" w:fill="auto"/>
          </w:tcPr>
          <w:p w14:paraId="5EC7735B" w14:textId="77777777" w:rsidR="009A00F8" w:rsidRPr="004C2356" w:rsidRDefault="009A00F8" w:rsidP="009A00F8">
            <w:pPr>
              <w:jc w:val="left"/>
              <w:rPr>
                <w:rFonts w:cs="Calibri"/>
              </w:rPr>
            </w:pPr>
            <w:permStart w:id="887251481" w:edGrp="everyone"/>
            <w:permEnd w:id="1178405919"/>
          </w:p>
        </w:tc>
        <w:tc>
          <w:tcPr>
            <w:tcW w:w="2092" w:type="dxa"/>
            <w:tcBorders>
              <w:top w:val="single" w:sz="4" w:space="0" w:color="auto"/>
              <w:left w:val="single" w:sz="4" w:space="0" w:color="auto"/>
              <w:bottom w:val="single" w:sz="4" w:space="0" w:color="auto"/>
              <w:right w:val="single" w:sz="4" w:space="0" w:color="auto"/>
            </w:tcBorders>
            <w:shd w:val="clear" w:color="auto" w:fill="auto"/>
          </w:tcPr>
          <w:p w14:paraId="24A152F6" w14:textId="77777777" w:rsidR="009A00F8" w:rsidRPr="004C2356" w:rsidRDefault="009A00F8" w:rsidP="009A00F8">
            <w:pPr>
              <w:jc w:val="left"/>
              <w:rPr>
                <w:rFonts w:cs="Calibri"/>
              </w:rPr>
            </w:pPr>
          </w:p>
        </w:tc>
        <w:tc>
          <w:tcPr>
            <w:tcW w:w="3199" w:type="dxa"/>
            <w:tcBorders>
              <w:top w:val="single" w:sz="4" w:space="0" w:color="auto"/>
              <w:left w:val="single" w:sz="4" w:space="0" w:color="auto"/>
              <w:bottom w:val="single" w:sz="4" w:space="0" w:color="auto"/>
              <w:right w:val="single" w:sz="4" w:space="0" w:color="auto"/>
            </w:tcBorders>
            <w:shd w:val="clear" w:color="auto" w:fill="auto"/>
          </w:tcPr>
          <w:p w14:paraId="5BF8663B" w14:textId="77777777" w:rsidR="009A00F8" w:rsidRPr="004C2356" w:rsidRDefault="009A00F8" w:rsidP="009A00F8">
            <w:pPr>
              <w:jc w:val="left"/>
              <w:rPr>
                <w:rFonts w:cs="Calibri"/>
              </w:rPr>
            </w:pPr>
          </w:p>
        </w:tc>
      </w:tr>
    </w:tbl>
    <w:permEnd w:id="887251481"/>
    <w:p w14:paraId="5FDC37D9" w14:textId="77777777" w:rsidR="009A00F8" w:rsidRPr="00D44CF7" w:rsidRDefault="009A00F8" w:rsidP="009A00F8">
      <w:pPr>
        <w:jc w:val="left"/>
      </w:pPr>
      <w:r w:rsidRPr="00D44CF7">
        <w:tab/>
      </w:r>
      <w:r w:rsidRPr="00D44CF7">
        <w:tab/>
      </w:r>
    </w:p>
    <w:p w14:paraId="1E5760A4" w14:textId="71F761FA" w:rsidR="009A00F8" w:rsidRDefault="009A00F8" w:rsidP="009A00F8">
      <w:pPr>
        <w:ind w:left="702"/>
        <w:jc w:val="left"/>
      </w:pPr>
      <w:r w:rsidRPr="00D44CF7">
        <w:t xml:space="preserve">Die </w:t>
      </w:r>
      <w:r w:rsidR="005920A1">
        <w:t xml:space="preserve">weitere </w:t>
      </w:r>
      <w:r w:rsidRPr="00D44CF7">
        <w:t>Auslagerung auf Unterauftragnehmer oder der Wechsel des bestehenden Unterauftragnehmers</w:t>
      </w:r>
      <w:r>
        <w:t xml:space="preserve"> </w:t>
      </w:r>
      <w:r w:rsidRPr="00D44CF7">
        <w:t>si</w:t>
      </w:r>
      <w:r>
        <w:t xml:space="preserve">nd zulässig, soweit </w:t>
      </w:r>
      <w:r w:rsidRPr="00D44CF7">
        <w:t xml:space="preserve">der </w:t>
      </w:r>
      <w:r>
        <w:t>AN</w:t>
      </w:r>
      <w:r w:rsidRPr="00D44CF7">
        <w:t xml:space="preserve"> eine solche Auslagerung auf </w:t>
      </w:r>
      <w:r>
        <w:tab/>
        <w:t>U</w:t>
      </w:r>
      <w:r w:rsidRPr="00D44CF7">
        <w:t xml:space="preserve">nterauftragnehmer dem </w:t>
      </w:r>
      <w:r>
        <w:t>AG</w:t>
      </w:r>
      <w:r w:rsidRPr="00D44CF7">
        <w:t xml:space="preserve"> eine angemess</w:t>
      </w:r>
      <w:r>
        <w:t xml:space="preserve">ene Zeit vorab schriftlich oder </w:t>
      </w:r>
      <w:r w:rsidRPr="00D44CF7">
        <w:t>in Textform anzeigt und</w:t>
      </w:r>
      <w:r>
        <w:t xml:space="preserve"> </w:t>
      </w:r>
      <w:r w:rsidRPr="00D44CF7">
        <w:t xml:space="preserve">der </w:t>
      </w:r>
      <w:r>
        <w:t>AG</w:t>
      </w:r>
      <w:r w:rsidRPr="00D44CF7">
        <w:t xml:space="preserve"> nicht bis zum Zeitpunkt der Übergabe der Daten gegenüber dem </w:t>
      </w:r>
      <w:r>
        <w:t>AN</w:t>
      </w:r>
      <w:r w:rsidRPr="00D44CF7">
        <w:t xml:space="preserve"> schriftlich oder in Textform Einspruch gegen die geplante Auslagerung erhebt und</w:t>
      </w:r>
      <w:r>
        <w:t xml:space="preserve"> </w:t>
      </w:r>
      <w:r w:rsidRPr="00D44CF7">
        <w:t xml:space="preserve">eine vertragliche Vereinbarung nach Maßgabe des Art. 28 Abs. 2-4 </w:t>
      </w:r>
      <w:r>
        <w:t>DSGVO</w:t>
      </w:r>
      <w:r w:rsidRPr="00D44CF7">
        <w:t xml:space="preserve"> zugrunde gelegt wird.</w:t>
      </w:r>
    </w:p>
    <w:p w14:paraId="19234122" w14:textId="77777777" w:rsidR="009A00F8" w:rsidRPr="00D44CF7" w:rsidRDefault="009A00F8" w:rsidP="009A00F8">
      <w:pPr>
        <w:ind w:left="702"/>
      </w:pPr>
    </w:p>
    <w:p w14:paraId="788668C0" w14:textId="77777777" w:rsidR="009A00F8" w:rsidRPr="00513B1C" w:rsidRDefault="009A00F8" w:rsidP="00863189">
      <w:pPr>
        <w:numPr>
          <w:ilvl w:val="0"/>
          <w:numId w:val="10"/>
        </w:numPr>
        <w:jc w:val="left"/>
      </w:pPr>
      <w:r w:rsidRPr="00513B1C">
        <w:t>Die Weitergabe von personenbezogenen Daten des AG an den</w:t>
      </w:r>
      <w:r>
        <w:t xml:space="preserve"> </w:t>
      </w:r>
      <w:r w:rsidRPr="00513B1C">
        <w:t>Unterauftragnehmer und dessen erstmaliges Tätigwerden sind erst mit Vorliegen aller Voraussetzungen für eine Unterbeauftragung gestattet.</w:t>
      </w:r>
    </w:p>
    <w:p w14:paraId="0625776A" w14:textId="7B020E82" w:rsidR="009A00F8" w:rsidRPr="005218B1" w:rsidRDefault="009A00F8" w:rsidP="005920A1"/>
    <w:p w14:paraId="6662C24C" w14:textId="77777777" w:rsidR="009A00F8" w:rsidRDefault="009A00F8" w:rsidP="00863189">
      <w:pPr>
        <w:numPr>
          <w:ilvl w:val="0"/>
          <w:numId w:val="10"/>
        </w:numPr>
        <w:jc w:val="left"/>
      </w:pPr>
      <w:r w:rsidRPr="005218B1">
        <w:t xml:space="preserve">Eine weitere Auslagerung durch den Unterauftragnehmer </w:t>
      </w:r>
      <w:r>
        <w:t>ist nicht gestattet.</w:t>
      </w:r>
    </w:p>
    <w:p w14:paraId="75C4BE90" w14:textId="77777777" w:rsidR="009A00F8" w:rsidRPr="005218B1" w:rsidRDefault="009A00F8" w:rsidP="00863189">
      <w:pPr>
        <w:ind w:left="705"/>
        <w:jc w:val="left"/>
      </w:pPr>
    </w:p>
    <w:p w14:paraId="17CF9C2A" w14:textId="77777777" w:rsidR="009A00F8" w:rsidRPr="001940DC" w:rsidRDefault="009A00F8" w:rsidP="00863189">
      <w:pPr>
        <w:numPr>
          <w:ilvl w:val="0"/>
          <w:numId w:val="10"/>
        </w:numPr>
        <w:jc w:val="left"/>
      </w:pPr>
      <w:r w:rsidRPr="00643A66">
        <w:t xml:space="preserve">Der </w:t>
      </w:r>
      <w:r>
        <w:t>AN</w:t>
      </w:r>
      <w:r w:rsidRPr="00643A66">
        <w:t xml:space="preserve"> hat dem Unterauftragnehmer dieselben Pflichten, die er selbst gegenüber dem </w:t>
      </w:r>
      <w:r>
        <w:t>AG</w:t>
      </w:r>
      <w:r w:rsidRPr="00643A66">
        <w:t xml:space="preserve"> zu erfüllen hat, aufzuerlegen</w:t>
      </w:r>
      <w:r>
        <w:t xml:space="preserve">, soweit es für die </w:t>
      </w:r>
      <w:r w:rsidRPr="001940DC">
        <w:t xml:space="preserve">Auftragserfüllung relevant ist. </w:t>
      </w:r>
    </w:p>
    <w:p w14:paraId="12A6C8DC" w14:textId="7753CFD0" w:rsidR="009A00F8" w:rsidRDefault="009A00F8" w:rsidP="009A00F8">
      <w:pPr>
        <w:ind w:left="705"/>
      </w:pPr>
    </w:p>
    <w:p w14:paraId="23744BFB" w14:textId="77777777" w:rsidR="009A00F8" w:rsidRDefault="009A00F8" w:rsidP="00863189">
      <w:pPr>
        <w:ind w:left="705"/>
        <w:jc w:val="left"/>
      </w:pPr>
      <w:r w:rsidRPr="00643A66">
        <w:t xml:space="preserve">Bei Einschaltung eines Unterauftragnehmers muss garantiert sein, dass der </w:t>
      </w:r>
    </w:p>
    <w:p w14:paraId="3F93AE88" w14:textId="77777777" w:rsidR="009A00F8" w:rsidRDefault="009A00F8" w:rsidP="00863189">
      <w:pPr>
        <w:ind w:left="705"/>
        <w:jc w:val="left"/>
      </w:pPr>
      <w:r w:rsidRPr="00643A66">
        <w:t>Unterauftragnehmer sorgfältig ausgewählt und die Beachtung der Datenschutz</w:t>
      </w:r>
      <w:r>
        <w:t>-</w:t>
      </w:r>
      <w:r w:rsidRPr="00643A66">
        <w:t xml:space="preserve">vorschriften durch ihn gewährleistet ist, dieser die geeigneten technischen und organisatorischen Maßnahmen getroffen hat oder bis zur Aufnahme der Tätigkeit treffen wird, die Erfüllung der Pflichten des </w:t>
      </w:r>
      <w:r>
        <w:t>AN</w:t>
      </w:r>
      <w:r w:rsidRPr="00643A66">
        <w:t xml:space="preserve"> aus diesem Vertrag nicht beeinträchtigt werden und der Landesdatenschutzbeauftragte sein Kontroll</w:t>
      </w:r>
      <w:r>
        <w:t xml:space="preserve">- und Überprüfungsrecht </w:t>
      </w:r>
      <w:r w:rsidRPr="00643A66">
        <w:t xml:space="preserve">auch gegenüber dem Unterauftragnehmer ausüben kann. </w:t>
      </w:r>
    </w:p>
    <w:p w14:paraId="1F9B62C9" w14:textId="77777777" w:rsidR="009A00F8" w:rsidRDefault="009A00F8" w:rsidP="009A00F8">
      <w:r w:rsidRPr="00643A66">
        <w:tab/>
      </w:r>
    </w:p>
    <w:p w14:paraId="7F672570" w14:textId="338A3417" w:rsidR="009A00F8" w:rsidRPr="006575AC" w:rsidRDefault="009A00F8" w:rsidP="007A1AA7">
      <w:pPr>
        <w:numPr>
          <w:ilvl w:val="0"/>
          <w:numId w:val="10"/>
        </w:numPr>
        <w:jc w:val="left"/>
      </w:pPr>
      <w:r w:rsidRPr="00710B98">
        <w:t xml:space="preserve">Der AN haftet gegenüber dem AG vollumfänglich für Datenverstöße seiner Unterauftragnehmer. </w:t>
      </w:r>
      <w:r w:rsidR="006575AC">
        <w:br/>
      </w:r>
    </w:p>
    <w:p w14:paraId="331432B3" w14:textId="77777777" w:rsidR="009A00F8" w:rsidRPr="00670FAC" w:rsidRDefault="009A00F8" w:rsidP="00024BFC">
      <w:pPr>
        <w:pStyle w:val="berschrift2"/>
        <w:numPr>
          <w:ilvl w:val="0"/>
          <w:numId w:val="0"/>
        </w:numPr>
        <w:rPr>
          <w:b w:val="0"/>
        </w:rPr>
      </w:pPr>
      <w:bookmarkStart w:id="74" w:name="_Toc129188389"/>
      <w:bookmarkStart w:id="75" w:name="_Toc104388694"/>
      <w:bookmarkStart w:id="76" w:name="_Toc165364300"/>
      <w:r w:rsidRPr="00670FAC">
        <w:rPr>
          <w:rStyle w:val="berschrift2Zchn"/>
          <w:b/>
        </w:rPr>
        <w:t>§ 8</w:t>
      </w:r>
      <w:r w:rsidRPr="00670FAC">
        <w:rPr>
          <w:rStyle w:val="berschrift2Zchn"/>
          <w:b/>
        </w:rPr>
        <w:tab/>
        <w:t>Kontrollrechte des AG</w:t>
      </w:r>
      <w:bookmarkEnd w:id="74"/>
      <w:bookmarkEnd w:id="75"/>
      <w:bookmarkEnd w:id="76"/>
      <w:r w:rsidRPr="00670FAC">
        <w:rPr>
          <w:b w:val="0"/>
          <w:sz w:val="18"/>
        </w:rPr>
        <w:t xml:space="preserve"> </w:t>
      </w:r>
    </w:p>
    <w:p w14:paraId="28E9BDFE" w14:textId="77777777" w:rsidR="009A00F8" w:rsidRDefault="00024BFC" w:rsidP="00024BFC">
      <w:pPr>
        <w:pStyle w:val="berschrift211pt"/>
        <w:rPr>
          <w:rFonts w:cs="Arial"/>
          <w:szCs w:val="22"/>
        </w:rPr>
      </w:pPr>
      <w:r>
        <w:rPr>
          <w:rFonts w:cs="Arial"/>
          <w:szCs w:val="22"/>
        </w:rPr>
        <w:t xml:space="preserve">           </w:t>
      </w:r>
      <w:r w:rsidR="009A00F8" w:rsidRPr="00643A66">
        <w:rPr>
          <w:rFonts w:cs="Arial"/>
          <w:szCs w:val="22"/>
        </w:rPr>
        <w:t>(Art. 28 Abs. 3 h</w:t>
      </w:r>
      <w:r w:rsidR="009A00F8">
        <w:rPr>
          <w:rFonts w:cs="Arial"/>
          <w:szCs w:val="22"/>
        </w:rPr>
        <w:t xml:space="preserve"> DSGVO</w:t>
      </w:r>
      <w:r w:rsidR="009A00F8" w:rsidRPr="00643A66">
        <w:rPr>
          <w:rFonts w:cs="Arial"/>
          <w:szCs w:val="22"/>
        </w:rPr>
        <w:t>)</w:t>
      </w:r>
    </w:p>
    <w:p w14:paraId="2A2A7F42" w14:textId="77777777" w:rsidR="009A00F8" w:rsidRPr="00643A66" w:rsidRDefault="009A00F8" w:rsidP="009A00F8">
      <w:pPr>
        <w:pStyle w:val="berschrift211pt"/>
        <w:rPr>
          <w:rFonts w:cs="Arial"/>
          <w:szCs w:val="22"/>
        </w:rPr>
      </w:pPr>
    </w:p>
    <w:p w14:paraId="3B60D37B" w14:textId="7D8E7508" w:rsidR="009A00F8" w:rsidRPr="00F267AA" w:rsidRDefault="009A00F8" w:rsidP="00863189">
      <w:pPr>
        <w:numPr>
          <w:ilvl w:val="0"/>
          <w:numId w:val="8"/>
        </w:numPr>
        <w:autoSpaceDE w:val="0"/>
        <w:autoSpaceDN w:val="0"/>
        <w:adjustRightInd w:val="0"/>
        <w:ind w:left="709" w:hanging="709"/>
        <w:jc w:val="left"/>
      </w:pPr>
      <w:r w:rsidRPr="00F267AA">
        <w:t xml:space="preserve">Der </w:t>
      </w:r>
      <w:r>
        <w:t>AG</w:t>
      </w:r>
      <w:r w:rsidRPr="00F267AA">
        <w:t xml:space="preserve"> hat vor Beginn der Verarbeitung und sodann regelmäßig das Recht, im Benehmen mit dem </w:t>
      </w:r>
      <w:r>
        <w:t>AN</w:t>
      </w:r>
      <w:r w:rsidRPr="00F267AA">
        <w:t xml:space="preserve"> Überprüfungen durchzuführen oder durch im Einzelfall zu benennende Prüfer durchführen zu lassen. </w:t>
      </w:r>
      <w:r>
        <w:br/>
      </w:r>
      <w:r>
        <w:br/>
      </w:r>
      <w:r w:rsidRPr="00F267AA">
        <w:t xml:space="preserve">Er hat das Recht, sich durch Stichprobenkontrollen, die in der Regel rechtzeitig anzumelden sind, von der Einhaltung dieser Vereinbarung durch den </w:t>
      </w:r>
      <w:r>
        <w:t>AN</w:t>
      </w:r>
      <w:r w:rsidRPr="00F267AA">
        <w:t xml:space="preserve"> in dessen Geschäftsbetrieb zu überzeugen. </w:t>
      </w:r>
      <w:r>
        <w:br/>
      </w:r>
      <w:r>
        <w:br/>
      </w:r>
      <w:r w:rsidRPr="00F267AA">
        <w:t xml:space="preserve">Hierbei wird sich der </w:t>
      </w:r>
      <w:r>
        <w:t>AG</w:t>
      </w:r>
      <w:r w:rsidRPr="00F267AA">
        <w:t xml:space="preserve"> regelmäßig von der Einhaltung der bei dem </w:t>
      </w:r>
      <w:r>
        <w:t>AN</w:t>
      </w:r>
      <w:r w:rsidRPr="00F267AA">
        <w:t xml:space="preserve"> sowie den Unterauftragnehmern getroffenen technischen und organisatorischen Maßnahmen überzeugen und das Ergebnis dokumentieren. Der </w:t>
      </w:r>
      <w:r>
        <w:t>AG</w:t>
      </w:r>
      <w:r w:rsidRPr="00F267AA">
        <w:t xml:space="preserve"> bestellt für diese Auftragskontrolle verantwortliche Personen und benennt diese vorab gegenüber dem </w:t>
      </w:r>
      <w:r>
        <w:t>AN</w:t>
      </w:r>
      <w:r w:rsidRPr="00F267AA">
        <w:t xml:space="preserve">. Ein Wechsel in der Person ist dem </w:t>
      </w:r>
      <w:r>
        <w:t>AN</w:t>
      </w:r>
      <w:r w:rsidRPr="00F267AA">
        <w:t xml:space="preserve"> unverzüglich mitzuteilen.</w:t>
      </w:r>
    </w:p>
    <w:p w14:paraId="0C9DDA9F" w14:textId="77777777" w:rsidR="009A00F8" w:rsidRPr="00643A66" w:rsidRDefault="009A00F8" w:rsidP="009A00F8">
      <w:pPr>
        <w:autoSpaceDE w:val="0"/>
        <w:autoSpaceDN w:val="0"/>
        <w:adjustRightInd w:val="0"/>
        <w:ind w:left="708" w:hanging="708"/>
      </w:pPr>
    </w:p>
    <w:p w14:paraId="1ED8BD70" w14:textId="77777777" w:rsidR="009A00F8" w:rsidRDefault="009A00F8" w:rsidP="00863189">
      <w:pPr>
        <w:numPr>
          <w:ilvl w:val="0"/>
          <w:numId w:val="8"/>
        </w:numPr>
        <w:autoSpaceDE w:val="0"/>
        <w:autoSpaceDN w:val="0"/>
        <w:adjustRightInd w:val="0"/>
        <w:ind w:left="709" w:hanging="709"/>
        <w:jc w:val="left"/>
      </w:pPr>
      <w:r w:rsidRPr="00643A66">
        <w:t xml:space="preserve">Der </w:t>
      </w:r>
      <w:r>
        <w:t>AN</w:t>
      </w:r>
      <w:r w:rsidRPr="00643A66">
        <w:t xml:space="preserve"> stellt sicher, dass sich der </w:t>
      </w:r>
      <w:r>
        <w:t>AG</w:t>
      </w:r>
      <w:r w:rsidRPr="00643A66">
        <w:t xml:space="preserve"> von der Einhaltung der Pflichten des </w:t>
      </w:r>
      <w:r>
        <w:t>AN</w:t>
      </w:r>
      <w:r w:rsidRPr="00643A66">
        <w:t xml:space="preserve"> nach Art. 28 </w:t>
      </w:r>
      <w:r>
        <w:t>DSGVO</w:t>
      </w:r>
      <w:r w:rsidRPr="00643A66">
        <w:t xml:space="preserve"> überzeugen kann. Hierzu weist der </w:t>
      </w:r>
      <w:r>
        <w:t>AN</w:t>
      </w:r>
      <w:r w:rsidRPr="00643A66">
        <w:t xml:space="preserve"> dem </w:t>
      </w:r>
      <w:r>
        <w:t>AG</w:t>
      </w:r>
      <w:r w:rsidRPr="00643A66">
        <w:t xml:space="preserve"> auf Anfrage insbesondere die Umsetzung der technischen und organisatorischen Maßnahmen gemäß Art. 32 </w:t>
      </w:r>
      <w:r>
        <w:t>DSGVO</w:t>
      </w:r>
      <w:r w:rsidRPr="00643A66">
        <w:t xml:space="preserve"> nach. </w:t>
      </w:r>
    </w:p>
    <w:p w14:paraId="7BE82396" w14:textId="77777777" w:rsidR="009A00F8" w:rsidRDefault="009A00F8" w:rsidP="00863189">
      <w:pPr>
        <w:autoSpaceDE w:val="0"/>
        <w:autoSpaceDN w:val="0"/>
        <w:adjustRightInd w:val="0"/>
        <w:ind w:left="709"/>
        <w:jc w:val="left"/>
      </w:pPr>
    </w:p>
    <w:p w14:paraId="13AA30A6" w14:textId="77777777" w:rsidR="009A00F8" w:rsidRDefault="009A00F8" w:rsidP="00863189">
      <w:pPr>
        <w:autoSpaceDE w:val="0"/>
        <w:autoSpaceDN w:val="0"/>
        <w:adjustRightInd w:val="0"/>
        <w:ind w:left="709"/>
        <w:jc w:val="left"/>
      </w:pPr>
      <w:r w:rsidRPr="00643A66">
        <w:lastRenderedPageBreak/>
        <w:t xml:space="preserve">Dabei kann der Nachweis der Umsetzung solcher Maßnahmen, die nicht nur den konkreten Auftrag betreffen, auch durch Vorlage eines aktuellen Testats oder von </w:t>
      </w:r>
    </w:p>
    <w:p w14:paraId="03190D3A" w14:textId="77777777" w:rsidR="009A00F8" w:rsidRDefault="009A00F8" w:rsidP="00863189">
      <w:pPr>
        <w:autoSpaceDE w:val="0"/>
        <w:autoSpaceDN w:val="0"/>
        <w:adjustRightInd w:val="0"/>
        <w:ind w:left="709"/>
        <w:jc w:val="left"/>
      </w:pPr>
      <w:r w:rsidRPr="00643A66">
        <w:t>Berichten oder Berichtsauszügen unabhängiger Instanzen (z. B. Wirtschaftsprüfer, Revision, Datenschutzbeauftragter, IT-Sicherheitsabteilung, Datenschutzauditoren, Qualitätsauditoren),</w:t>
      </w:r>
      <w:r>
        <w:t xml:space="preserve"> durch</w:t>
      </w:r>
      <w:r w:rsidRPr="00643A66">
        <w:t xml:space="preserve"> die Einhaltung genehmigter Verhaltensregeln nach </w:t>
      </w:r>
    </w:p>
    <w:p w14:paraId="731D1108" w14:textId="77777777" w:rsidR="009A00F8" w:rsidRDefault="009A00F8" w:rsidP="00863189">
      <w:pPr>
        <w:autoSpaceDE w:val="0"/>
        <w:autoSpaceDN w:val="0"/>
        <w:adjustRightInd w:val="0"/>
        <w:ind w:left="709"/>
        <w:jc w:val="left"/>
      </w:pPr>
      <w:r w:rsidRPr="00643A66">
        <w:t xml:space="preserve">Art. 40 </w:t>
      </w:r>
      <w:r>
        <w:t>DSGVO</w:t>
      </w:r>
      <w:r w:rsidRPr="00643A66">
        <w:t xml:space="preserve"> oder </w:t>
      </w:r>
      <w:r>
        <w:t xml:space="preserve">durch </w:t>
      </w:r>
      <w:r w:rsidRPr="00643A66">
        <w:t xml:space="preserve">eine Zertifizierung nach einem genehmigten </w:t>
      </w:r>
    </w:p>
    <w:p w14:paraId="3D234B22" w14:textId="77777777" w:rsidR="009A00F8" w:rsidRPr="00643A66" w:rsidRDefault="009A00F8" w:rsidP="00863189">
      <w:pPr>
        <w:autoSpaceDE w:val="0"/>
        <w:autoSpaceDN w:val="0"/>
        <w:adjustRightInd w:val="0"/>
        <w:ind w:left="709"/>
        <w:jc w:val="left"/>
      </w:pPr>
      <w:r w:rsidRPr="00643A66">
        <w:t xml:space="preserve">Zertifizierungsverfahren gemäß Art. 42 </w:t>
      </w:r>
      <w:r>
        <w:t>DSGVO</w:t>
      </w:r>
      <w:r w:rsidRPr="00643A66">
        <w:t xml:space="preserve"> erbracht werden. </w:t>
      </w:r>
    </w:p>
    <w:p w14:paraId="0E061F10" w14:textId="77777777" w:rsidR="009A00F8" w:rsidRPr="00643A66" w:rsidRDefault="009A00F8" w:rsidP="009A00F8">
      <w:pPr>
        <w:ind w:left="709" w:hanging="709"/>
      </w:pPr>
    </w:p>
    <w:p w14:paraId="1BE255C6" w14:textId="77777777" w:rsidR="009A00F8" w:rsidRDefault="009A00F8" w:rsidP="009A00F8">
      <w:pPr>
        <w:pStyle w:val="Textkrper3"/>
        <w:spacing w:after="0"/>
        <w:ind w:left="708" w:hanging="708"/>
        <w:rPr>
          <w:rFonts w:ascii="Arial" w:hAnsi="Arial" w:cs="Arial"/>
          <w:sz w:val="22"/>
          <w:szCs w:val="22"/>
        </w:rPr>
      </w:pPr>
      <w:r w:rsidRPr="00643A66">
        <w:rPr>
          <w:rFonts w:ascii="Arial" w:hAnsi="Arial" w:cs="Arial"/>
          <w:sz w:val="22"/>
          <w:szCs w:val="22"/>
        </w:rPr>
        <w:t>(3)</w:t>
      </w:r>
      <w:r w:rsidRPr="00643A66">
        <w:rPr>
          <w:rFonts w:ascii="Arial" w:hAnsi="Arial" w:cs="Arial"/>
          <w:sz w:val="22"/>
          <w:szCs w:val="22"/>
        </w:rPr>
        <w:tab/>
        <w:t xml:space="preserve">Falls der </w:t>
      </w:r>
      <w:r>
        <w:rPr>
          <w:rFonts w:ascii="Arial" w:hAnsi="Arial" w:cs="Arial"/>
          <w:sz w:val="22"/>
          <w:szCs w:val="22"/>
        </w:rPr>
        <w:t>AN</w:t>
      </w:r>
      <w:r w:rsidRPr="00643A66">
        <w:rPr>
          <w:rFonts w:ascii="Arial" w:hAnsi="Arial" w:cs="Arial"/>
          <w:sz w:val="22"/>
          <w:szCs w:val="22"/>
        </w:rPr>
        <w:t xml:space="preserve"> und/oder die von ihr beauftragten Unterauftragnehmer sich genehmigter Verhaltensregeln unterworfen haben oder ein genehmigtes Zertifizierungsverfahren erfolgreich durchlaufen haben, sind sie verpflichtet, dem </w:t>
      </w:r>
      <w:r>
        <w:rPr>
          <w:rFonts w:ascii="Arial" w:hAnsi="Arial" w:cs="Arial"/>
          <w:sz w:val="22"/>
          <w:szCs w:val="22"/>
        </w:rPr>
        <w:t>AG</w:t>
      </w:r>
      <w:r w:rsidRPr="00643A66">
        <w:rPr>
          <w:rFonts w:ascii="Arial" w:hAnsi="Arial" w:cs="Arial"/>
          <w:sz w:val="22"/>
          <w:szCs w:val="22"/>
        </w:rPr>
        <w:t xml:space="preserve"> dies nachzuweisen. Zertifikate sind zu aktualisieren. Der </w:t>
      </w:r>
      <w:r>
        <w:rPr>
          <w:rFonts w:ascii="Arial" w:hAnsi="Arial" w:cs="Arial"/>
          <w:sz w:val="22"/>
          <w:szCs w:val="22"/>
        </w:rPr>
        <w:t>AG</w:t>
      </w:r>
      <w:r w:rsidRPr="00643A66">
        <w:rPr>
          <w:rFonts w:ascii="Arial" w:hAnsi="Arial" w:cs="Arial"/>
          <w:sz w:val="22"/>
          <w:szCs w:val="22"/>
        </w:rPr>
        <w:t xml:space="preserve"> ist hierüber zu informieren.</w:t>
      </w:r>
    </w:p>
    <w:p w14:paraId="55013FCE" w14:textId="77777777" w:rsidR="009A00F8" w:rsidRDefault="009A00F8" w:rsidP="009A00F8">
      <w:pPr>
        <w:pStyle w:val="Textkrper3"/>
        <w:spacing w:after="0"/>
        <w:ind w:left="708"/>
        <w:rPr>
          <w:rFonts w:ascii="Arial" w:hAnsi="Arial" w:cs="Arial"/>
          <w:sz w:val="22"/>
          <w:szCs w:val="22"/>
        </w:rPr>
      </w:pPr>
    </w:p>
    <w:p w14:paraId="2BF9A87D" w14:textId="77777777" w:rsidR="009A00F8" w:rsidRDefault="009A00F8" w:rsidP="00024BFC">
      <w:pPr>
        <w:pStyle w:val="berschrift2"/>
        <w:numPr>
          <w:ilvl w:val="0"/>
          <w:numId w:val="0"/>
        </w:numPr>
      </w:pPr>
      <w:bookmarkStart w:id="77" w:name="_Toc129188390"/>
      <w:bookmarkStart w:id="78" w:name="_Toc104388695"/>
      <w:bookmarkStart w:id="79" w:name="_Toc165364301"/>
      <w:r w:rsidRPr="0098162C">
        <w:t>§ 9</w:t>
      </w:r>
      <w:r w:rsidRPr="0098162C">
        <w:tab/>
        <w:t>Löschung von Daten und Rückgabe von Datenträgern</w:t>
      </w:r>
      <w:bookmarkEnd w:id="77"/>
      <w:bookmarkEnd w:id="78"/>
      <w:r w:rsidR="00024BFC">
        <w:t xml:space="preserve"> </w:t>
      </w:r>
      <w:r w:rsidRPr="00643A66">
        <w:t>(Art. 28 Abs. 3 g</w:t>
      </w:r>
      <w:r>
        <w:t xml:space="preserve"> DSGVO</w:t>
      </w:r>
      <w:r w:rsidRPr="00643A66">
        <w:t>)</w:t>
      </w:r>
      <w:bookmarkEnd w:id="79"/>
    </w:p>
    <w:p w14:paraId="23C19768" w14:textId="77777777" w:rsidR="009A00F8" w:rsidRPr="00643A66" w:rsidRDefault="009A00F8" w:rsidP="009A00F8">
      <w:pPr>
        <w:pStyle w:val="berschrift211pt"/>
        <w:ind w:firstLine="708"/>
        <w:rPr>
          <w:rFonts w:cs="Arial"/>
          <w:szCs w:val="22"/>
        </w:rPr>
      </w:pPr>
    </w:p>
    <w:p w14:paraId="54DA3C02" w14:textId="17CF1C98" w:rsidR="009A00F8" w:rsidRPr="00076CB0" w:rsidRDefault="009A00F8" w:rsidP="00863189">
      <w:pPr>
        <w:pStyle w:val="Textkrper3"/>
        <w:numPr>
          <w:ilvl w:val="0"/>
          <w:numId w:val="5"/>
        </w:numPr>
        <w:tabs>
          <w:tab w:val="left" w:pos="720"/>
          <w:tab w:val="left" w:pos="1985"/>
        </w:tabs>
        <w:spacing w:after="0"/>
        <w:rPr>
          <w:rFonts w:ascii="Arial" w:hAnsi="Arial" w:cs="Arial"/>
          <w:sz w:val="22"/>
          <w:szCs w:val="22"/>
        </w:rPr>
      </w:pPr>
      <w:r>
        <w:rPr>
          <w:rFonts w:ascii="Arial" w:hAnsi="Arial" w:cs="Arial"/>
          <w:noProof/>
          <w:sz w:val="22"/>
          <w:szCs w:val="22"/>
          <w:lang w:eastAsia="de-DE"/>
        </w:rPr>
        <mc:AlternateContent>
          <mc:Choice Requires="wps">
            <w:drawing>
              <wp:anchor distT="0" distB="0" distL="114300" distR="114300" simplePos="0" relativeHeight="251659264" behindDoc="0" locked="0" layoutInCell="1" allowOverlap="1" wp14:anchorId="6987821B" wp14:editId="0E97372E">
                <wp:simplePos x="0" y="0"/>
                <wp:positionH relativeFrom="column">
                  <wp:posOffset>914400</wp:posOffset>
                </wp:positionH>
                <wp:positionV relativeFrom="paragraph">
                  <wp:posOffset>996950</wp:posOffset>
                </wp:positionV>
                <wp:extent cx="0" cy="0"/>
                <wp:effectExtent l="13970" t="12700" r="5080" b="6350"/>
                <wp:wrapNone/>
                <wp:docPr id="4" name="Gerader Verbinde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259ED066" id="Gerader Verbinder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in,78.5pt" to="1in,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"/>
            </w:pict>
          </mc:Fallback>
        </mc:AlternateContent>
      </w:r>
      <w:r w:rsidRPr="00076CB0">
        <w:rPr>
          <w:rFonts w:ascii="Arial" w:hAnsi="Arial" w:cs="Arial"/>
          <w:sz w:val="22"/>
          <w:szCs w:val="22"/>
        </w:rPr>
        <w:t xml:space="preserve">Unverzüglich nach Abschluss der vertraglichen Arbeiten oder früher nach Aufforderung durch den </w:t>
      </w:r>
      <w:r>
        <w:rPr>
          <w:rFonts w:ascii="Arial" w:hAnsi="Arial" w:cs="Arial"/>
          <w:sz w:val="22"/>
          <w:szCs w:val="22"/>
        </w:rPr>
        <w:t>AG</w:t>
      </w:r>
      <w:r w:rsidRPr="00076CB0">
        <w:rPr>
          <w:rFonts w:ascii="Arial" w:hAnsi="Arial" w:cs="Arial"/>
          <w:sz w:val="22"/>
          <w:szCs w:val="22"/>
        </w:rPr>
        <w:t xml:space="preserve">, spätestens aber mit Beendigung der Zusammenarbeit hat der </w:t>
      </w:r>
      <w:r>
        <w:rPr>
          <w:rFonts w:ascii="Arial" w:hAnsi="Arial" w:cs="Arial"/>
          <w:sz w:val="22"/>
          <w:szCs w:val="22"/>
        </w:rPr>
        <w:t>AN</w:t>
      </w:r>
      <w:r w:rsidRPr="00076CB0">
        <w:rPr>
          <w:rFonts w:ascii="Arial" w:hAnsi="Arial" w:cs="Arial"/>
          <w:sz w:val="22"/>
          <w:szCs w:val="22"/>
        </w:rPr>
        <w:t xml:space="preserve"> sämtliche in seinen Besitz gelangte Unterlagen mit personenbezogenen Daten, erstellte Verarbeitungsergebnisse sowie Datenbestände, die im Zusammenhang mit dem Auftragsverhältnis stehen, dem </w:t>
      </w:r>
      <w:r>
        <w:rPr>
          <w:rFonts w:ascii="Arial" w:hAnsi="Arial" w:cs="Arial"/>
          <w:sz w:val="22"/>
          <w:szCs w:val="22"/>
        </w:rPr>
        <w:t>AG</w:t>
      </w:r>
      <w:r w:rsidRPr="00076CB0">
        <w:rPr>
          <w:rFonts w:ascii="Arial" w:hAnsi="Arial" w:cs="Arial"/>
          <w:sz w:val="22"/>
          <w:szCs w:val="22"/>
        </w:rPr>
        <w:t xml:space="preserve"> </w:t>
      </w:r>
      <w:r>
        <w:rPr>
          <w:rFonts w:ascii="Arial" w:hAnsi="Arial" w:cs="Arial"/>
          <w:sz w:val="22"/>
          <w:szCs w:val="22"/>
        </w:rPr>
        <w:t>aus</w:t>
      </w:r>
      <w:r w:rsidRPr="00076CB0">
        <w:rPr>
          <w:rFonts w:ascii="Arial" w:hAnsi="Arial" w:cs="Arial"/>
          <w:sz w:val="22"/>
          <w:szCs w:val="22"/>
        </w:rPr>
        <w:t xml:space="preserve">zuhändigen oder nach vorheriger Zustimmung des </w:t>
      </w:r>
      <w:r>
        <w:rPr>
          <w:rFonts w:ascii="Arial" w:hAnsi="Arial" w:cs="Arial"/>
          <w:sz w:val="22"/>
          <w:szCs w:val="22"/>
        </w:rPr>
        <w:t>AG</w:t>
      </w:r>
      <w:r w:rsidRPr="00076CB0">
        <w:rPr>
          <w:rFonts w:ascii="Arial" w:hAnsi="Arial" w:cs="Arial"/>
          <w:sz w:val="22"/>
          <w:szCs w:val="22"/>
        </w:rPr>
        <w:t xml:space="preserve"> datenschutzgerecht zu vernichten. </w:t>
      </w:r>
      <w:r>
        <w:rPr>
          <w:rFonts w:ascii="Arial" w:hAnsi="Arial" w:cs="Arial"/>
          <w:sz w:val="22"/>
          <w:szCs w:val="22"/>
        </w:rPr>
        <w:br/>
      </w:r>
      <w:r>
        <w:rPr>
          <w:rFonts w:ascii="Arial" w:hAnsi="Arial" w:cs="Arial"/>
          <w:sz w:val="22"/>
          <w:szCs w:val="22"/>
        </w:rPr>
        <w:br/>
      </w:r>
      <w:r w:rsidRPr="00076CB0">
        <w:rPr>
          <w:rFonts w:ascii="Arial" w:hAnsi="Arial" w:cs="Arial"/>
          <w:sz w:val="22"/>
          <w:szCs w:val="22"/>
        </w:rPr>
        <w:t xml:space="preserve">Ausgenommen hiervon sind Sicherungskopien. In diesem Fall hat der </w:t>
      </w:r>
      <w:r>
        <w:rPr>
          <w:rFonts w:ascii="Arial" w:hAnsi="Arial" w:cs="Arial"/>
          <w:sz w:val="22"/>
          <w:szCs w:val="22"/>
        </w:rPr>
        <w:t>AN</w:t>
      </w:r>
      <w:r w:rsidRPr="00076CB0">
        <w:rPr>
          <w:rFonts w:ascii="Arial" w:hAnsi="Arial" w:cs="Arial"/>
          <w:sz w:val="22"/>
          <w:szCs w:val="22"/>
        </w:rPr>
        <w:t xml:space="preserve"> für eine die Vertraulichkeit sichernde Aufbewahrung zu sorgen. Das Protokoll der Löschung ist auf Anforderung vorzulegen. Ein Zurückbehaltungsrecht ist ausgeschlossen.</w:t>
      </w:r>
    </w:p>
    <w:p w14:paraId="533D00A7" w14:textId="77777777" w:rsidR="009A00F8" w:rsidRPr="00643A66" w:rsidRDefault="009A00F8" w:rsidP="009A00F8">
      <w:pPr>
        <w:pStyle w:val="Textkrper3"/>
        <w:tabs>
          <w:tab w:val="left" w:pos="720"/>
          <w:tab w:val="left" w:pos="1985"/>
        </w:tabs>
        <w:spacing w:after="0"/>
        <w:rPr>
          <w:rFonts w:ascii="Arial" w:hAnsi="Arial" w:cs="Arial"/>
          <w:sz w:val="22"/>
          <w:szCs w:val="22"/>
        </w:rPr>
      </w:pPr>
    </w:p>
    <w:p w14:paraId="664EDE08" w14:textId="77777777" w:rsidR="009A00F8" w:rsidRDefault="009A00F8" w:rsidP="00863189">
      <w:pPr>
        <w:pStyle w:val="Textkrper3"/>
        <w:numPr>
          <w:ilvl w:val="0"/>
          <w:numId w:val="5"/>
        </w:numPr>
        <w:tabs>
          <w:tab w:val="left" w:pos="720"/>
          <w:tab w:val="left" w:pos="1985"/>
        </w:tabs>
        <w:spacing w:after="0"/>
        <w:rPr>
          <w:rFonts w:ascii="Arial" w:hAnsi="Arial" w:cs="Arial"/>
          <w:sz w:val="22"/>
          <w:szCs w:val="22"/>
        </w:rPr>
      </w:pPr>
      <w:r w:rsidRPr="00643A66">
        <w:rPr>
          <w:rFonts w:ascii="Arial" w:hAnsi="Arial" w:cs="Arial"/>
          <w:sz w:val="22"/>
          <w:szCs w:val="22"/>
        </w:rPr>
        <w:t xml:space="preserve">Dokumentationen, die dem Nachweis der auftrags- und ordnungsgemäßen </w:t>
      </w:r>
    </w:p>
    <w:p w14:paraId="7AA8D12A" w14:textId="77777777" w:rsidR="00863189" w:rsidRDefault="009A00F8" w:rsidP="00863189">
      <w:pPr>
        <w:pStyle w:val="Textkrper3"/>
        <w:tabs>
          <w:tab w:val="left" w:pos="720"/>
          <w:tab w:val="left" w:pos="1985"/>
        </w:tabs>
        <w:spacing w:after="0"/>
        <w:ind w:left="720"/>
        <w:rPr>
          <w:rFonts w:ascii="Arial" w:hAnsi="Arial" w:cs="Arial"/>
          <w:sz w:val="22"/>
          <w:szCs w:val="22"/>
        </w:rPr>
      </w:pPr>
      <w:r w:rsidRPr="00643A66">
        <w:rPr>
          <w:rFonts w:ascii="Arial" w:hAnsi="Arial" w:cs="Arial"/>
          <w:sz w:val="22"/>
          <w:szCs w:val="22"/>
        </w:rPr>
        <w:t xml:space="preserve">Datenverarbeitung dienen, sind durch den </w:t>
      </w:r>
      <w:r>
        <w:rPr>
          <w:rFonts w:ascii="Arial" w:hAnsi="Arial" w:cs="Arial"/>
          <w:sz w:val="22"/>
          <w:szCs w:val="22"/>
        </w:rPr>
        <w:t>AN</w:t>
      </w:r>
      <w:r w:rsidRPr="00643A66">
        <w:rPr>
          <w:rFonts w:ascii="Arial" w:hAnsi="Arial" w:cs="Arial"/>
          <w:sz w:val="22"/>
          <w:szCs w:val="22"/>
        </w:rPr>
        <w:t xml:space="preserve"> entsprechend der für den betroffenen Dienst geltenden Aufbewahrungsfristen über das Vertragsende hinaus </w:t>
      </w:r>
      <w:r>
        <w:rPr>
          <w:rFonts w:ascii="Arial" w:hAnsi="Arial" w:cs="Arial"/>
          <w:sz w:val="22"/>
          <w:szCs w:val="22"/>
        </w:rPr>
        <w:t>a</w:t>
      </w:r>
      <w:r w:rsidRPr="00643A66">
        <w:rPr>
          <w:rFonts w:ascii="Arial" w:hAnsi="Arial" w:cs="Arial"/>
          <w:sz w:val="22"/>
          <w:szCs w:val="22"/>
        </w:rPr>
        <w:t xml:space="preserve">ufzubewahren. Diese kann </w:t>
      </w:r>
      <w:r>
        <w:rPr>
          <w:rFonts w:ascii="Arial" w:hAnsi="Arial" w:cs="Arial"/>
          <w:sz w:val="22"/>
          <w:szCs w:val="22"/>
        </w:rPr>
        <w:t>er zu seiner</w:t>
      </w:r>
      <w:r w:rsidRPr="00643A66">
        <w:rPr>
          <w:rFonts w:ascii="Arial" w:hAnsi="Arial" w:cs="Arial"/>
          <w:sz w:val="22"/>
          <w:szCs w:val="22"/>
        </w:rPr>
        <w:t xml:space="preserve"> Entlastung bei Vertragsende dem </w:t>
      </w:r>
      <w:r>
        <w:rPr>
          <w:rFonts w:ascii="Arial" w:hAnsi="Arial" w:cs="Arial"/>
          <w:sz w:val="22"/>
          <w:szCs w:val="22"/>
        </w:rPr>
        <w:t>AG</w:t>
      </w:r>
      <w:r w:rsidRPr="00643A66">
        <w:rPr>
          <w:rFonts w:ascii="Arial" w:hAnsi="Arial" w:cs="Arial"/>
          <w:sz w:val="22"/>
          <w:szCs w:val="22"/>
        </w:rPr>
        <w:t xml:space="preserve"> übergeben.</w:t>
      </w:r>
    </w:p>
    <w:p w14:paraId="396D268E" w14:textId="35CE895D" w:rsidR="00863189" w:rsidRDefault="00863189" w:rsidP="009A00F8">
      <w:pPr>
        <w:pStyle w:val="Textkrper3"/>
        <w:tabs>
          <w:tab w:val="left" w:pos="720"/>
          <w:tab w:val="left" w:pos="1985"/>
        </w:tabs>
        <w:spacing w:after="0"/>
        <w:ind w:left="720"/>
        <w:rPr>
          <w:rFonts w:ascii="Arial" w:hAnsi="Arial" w:cs="Arial"/>
          <w:sz w:val="22"/>
          <w:szCs w:val="22"/>
        </w:rPr>
      </w:pPr>
    </w:p>
    <w:p w14:paraId="2F951718" w14:textId="77777777" w:rsidR="006575AC" w:rsidRPr="00F848F6" w:rsidRDefault="006575AC" w:rsidP="006575AC">
      <w:pPr>
        <w:pStyle w:val="berschrift2"/>
        <w:keepLines/>
        <w:numPr>
          <w:ilvl w:val="1"/>
          <w:numId w:val="20"/>
        </w:numPr>
        <w:jc w:val="left"/>
        <w:rPr>
          <w:b w:val="0"/>
        </w:rPr>
      </w:pPr>
      <w:bookmarkStart w:id="80" w:name="_Toc129098173"/>
      <w:bookmarkStart w:id="81" w:name="_Toc165364302"/>
      <w:r w:rsidRPr="00F848F6">
        <w:t>Schlussbestimmungen</w:t>
      </w:r>
      <w:bookmarkEnd w:id="80"/>
      <w:bookmarkEnd w:id="81"/>
    </w:p>
    <w:p w14:paraId="05A3B3A3" w14:textId="77777777" w:rsidR="006575AC" w:rsidRPr="00F00B0C" w:rsidRDefault="006575AC" w:rsidP="006575AC">
      <w:pPr>
        <w:pStyle w:val="berschrift211pt"/>
        <w:rPr>
          <w:rFonts w:cs="Arial"/>
          <w:b w:val="0"/>
          <w:szCs w:val="22"/>
        </w:rPr>
      </w:pPr>
    </w:p>
    <w:p w14:paraId="742F255D" w14:textId="77777777" w:rsidR="006575AC" w:rsidRPr="00F00B0C" w:rsidRDefault="006575AC" w:rsidP="006575AC">
      <w:pPr>
        <w:pStyle w:val="Textkrper3"/>
        <w:numPr>
          <w:ilvl w:val="0"/>
          <w:numId w:val="19"/>
        </w:numPr>
        <w:tabs>
          <w:tab w:val="left" w:pos="720"/>
          <w:tab w:val="left" w:pos="1985"/>
        </w:tabs>
        <w:spacing w:after="0"/>
        <w:rPr>
          <w:rFonts w:ascii="Arial" w:hAnsi="Arial" w:cs="Arial"/>
          <w:sz w:val="22"/>
          <w:szCs w:val="22"/>
        </w:rPr>
      </w:pPr>
      <w:r w:rsidRPr="00F00B0C">
        <w:rPr>
          <w:rFonts w:ascii="Arial" w:hAnsi="Arial" w:cs="Arial"/>
          <w:sz w:val="22"/>
          <w:szCs w:val="22"/>
        </w:rPr>
        <w:t xml:space="preserve">Sollten einzelne Bestimmungen dieser Vereinbarung unwirksam sein oder werden oder eine Lücke enthalten, so bleiben die übrigen Bestimmungen hiervon unberührt. Die Partner verpflichten sich, anstelle der unwirksamen Regelung eine solche </w:t>
      </w:r>
    </w:p>
    <w:p w14:paraId="4FB966FB" w14:textId="77777777" w:rsidR="006575AC" w:rsidRPr="00F00B0C" w:rsidRDefault="006575AC" w:rsidP="006575AC">
      <w:pPr>
        <w:pStyle w:val="Textkrper3"/>
        <w:tabs>
          <w:tab w:val="left" w:pos="720"/>
          <w:tab w:val="left" w:pos="1985"/>
        </w:tabs>
        <w:spacing w:after="0"/>
        <w:ind w:left="720"/>
        <w:rPr>
          <w:rFonts w:ascii="Arial" w:hAnsi="Arial" w:cs="Arial"/>
          <w:sz w:val="22"/>
          <w:szCs w:val="22"/>
        </w:rPr>
      </w:pPr>
      <w:r w:rsidRPr="00F00B0C">
        <w:rPr>
          <w:rFonts w:ascii="Arial" w:hAnsi="Arial" w:cs="Arial"/>
          <w:sz w:val="22"/>
          <w:szCs w:val="22"/>
        </w:rPr>
        <w:t xml:space="preserve">gesetzlich zulässige Regelung zu treffen, die dem wirtschaftlichen Zweck der </w:t>
      </w:r>
    </w:p>
    <w:p w14:paraId="16B09150" w14:textId="77777777" w:rsidR="006575AC" w:rsidRPr="00F00B0C" w:rsidRDefault="006575AC" w:rsidP="006575AC">
      <w:pPr>
        <w:pStyle w:val="Textkrper3"/>
        <w:tabs>
          <w:tab w:val="left" w:pos="720"/>
          <w:tab w:val="left" w:pos="1985"/>
        </w:tabs>
        <w:spacing w:after="0"/>
        <w:ind w:left="720"/>
        <w:rPr>
          <w:rFonts w:ascii="Arial" w:hAnsi="Arial" w:cs="Arial"/>
          <w:sz w:val="22"/>
          <w:szCs w:val="22"/>
        </w:rPr>
      </w:pPr>
      <w:r w:rsidRPr="00F00B0C">
        <w:rPr>
          <w:rFonts w:ascii="Arial" w:hAnsi="Arial" w:cs="Arial"/>
          <w:sz w:val="22"/>
          <w:szCs w:val="22"/>
        </w:rPr>
        <w:t>unwirksamen Regelung am nächsten kommt bzw. diese Lücke ausfüllt.</w:t>
      </w:r>
    </w:p>
    <w:p w14:paraId="0EC373A5" w14:textId="77777777" w:rsidR="006575AC" w:rsidRPr="00F00B0C" w:rsidRDefault="006575AC" w:rsidP="006575AC">
      <w:pPr>
        <w:pStyle w:val="Textkrper3"/>
        <w:tabs>
          <w:tab w:val="left" w:pos="720"/>
          <w:tab w:val="left" w:pos="1985"/>
        </w:tabs>
        <w:spacing w:after="0"/>
        <w:rPr>
          <w:rFonts w:ascii="Arial" w:hAnsi="Arial" w:cs="Arial"/>
          <w:sz w:val="22"/>
          <w:szCs w:val="22"/>
        </w:rPr>
      </w:pPr>
    </w:p>
    <w:p w14:paraId="7B3842A6" w14:textId="77777777" w:rsidR="006575AC" w:rsidRPr="00F00B0C" w:rsidRDefault="006575AC" w:rsidP="006575AC">
      <w:pPr>
        <w:pStyle w:val="Textkrper3"/>
        <w:numPr>
          <w:ilvl w:val="0"/>
          <w:numId w:val="19"/>
        </w:numPr>
        <w:tabs>
          <w:tab w:val="left" w:pos="720"/>
          <w:tab w:val="left" w:pos="1985"/>
        </w:tabs>
        <w:spacing w:after="0"/>
        <w:rPr>
          <w:rFonts w:ascii="Arial" w:hAnsi="Arial" w:cs="Arial"/>
          <w:sz w:val="22"/>
          <w:szCs w:val="22"/>
        </w:rPr>
      </w:pPr>
      <w:r w:rsidRPr="00F00B0C">
        <w:rPr>
          <w:rFonts w:ascii="Arial" w:hAnsi="Arial" w:cs="Arial"/>
          <w:sz w:val="22"/>
          <w:szCs w:val="22"/>
        </w:rPr>
        <w:t>Änderungen und Ergänzungen bedürfen der Schriftform. Dies gilt auch für die Änderung dieser Schriftformklausel.</w:t>
      </w:r>
      <w:r w:rsidRPr="00F00B0C">
        <w:rPr>
          <w:rFonts w:ascii="Arial" w:hAnsi="Arial" w:cs="Arial"/>
          <w:sz w:val="22"/>
          <w:szCs w:val="22"/>
        </w:rPr>
        <w:br/>
      </w:r>
    </w:p>
    <w:p w14:paraId="3861E5F9" w14:textId="77777777" w:rsidR="006575AC" w:rsidRPr="00F00B0C" w:rsidRDefault="006575AC" w:rsidP="006575AC">
      <w:pPr>
        <w:pStyle w:val="Textkrper3"/>
        <w:tabs>
          <w:tab w:val="left" w:pos="720"/>
          <w:tab w:val="left" w:pos="1985"/>
        </w:tabs>
        <w:spacing w:after="0"/>
        <w:rPr>
          <w:rFonts w:ascii="Arial" w:hAnsi="Arial" w:cs="Arial"/>
          <w:sz w:val="22"/>
          <w:szCs w:val="22"/>
        </w:rPr>
      </w:pPr>
      <w:r w:rsidRPr="00F00B0C">
        <w:rPr>
          <w:rFonts w:ascii="Arial" w:hAnsi="Arial" w:cs="Arial"/>
          <w:sz w:val="22"/>
          <w:szCs w:val="22"/>
        </w:rPr>
        <w:t xml:space="preserve">(3) </w:t>
      </w:r>
      <w:r w:rsidRPr="00F00B0C">
        <w:rPr>
          <w:rFonts w:ascii="Arial" w:hAnsi="Arial" w:cs="Arial"/>
          <w:sz w:val="22"/>
          <w:szCs w:val="22"/>
        </w:rPr>
        <w:tab/>
        <w:t xml:space="preserve">Beide Partner verpflichten sich, über alle im Rahmen des Vertragsverhältnisses </w:t>
      </w:r>
    </w:p>
    <w:p w14:paraId="1EC04B1D" w14:textId="77777777" w:rsidR="006575AC" w:rsidRPr="00F00B0C" w:rsidRDefault="006575AC" w:rsidP="006575AC">
      <w:pPr>
        <w:pStyle w:val="Textkrper3"/>
        <w:tabs>
          <w:tab w:val="left" w:pos="720"/>
          <w:tab w:val="left" w:pos="1985"/>
        </w:tabs>
        <w:spacing w:after="0"/>
        <w:ind w:left="708"/>
        <w:rPr>
          <w:rFonts w:ascii="Arial" w:hAnsi="Arial" w:cs="Arial"/>
          <w:sz w:val="22"/>
          <w:szCs w:val="22"/>
        </w:rPr>
      </w:pPr>
      <w:r w:rsidRPr="00F00B0C">
        <w:rPr>
          <w:rFonts w:ascii="Arial" w:hAnsi="Arial" w:cs="Arial"/>
          <w:sz w:val="22"/>
          <w:szCs w:val="22"/>
        </w:rPr>
        <w:t xml:space="preserve">erlangten Kenntnisse, insbesondere über die bekannt gewordenen Daten, unter </w:t>
      </w:r>
    </w:p>
    <w:p w14:paraId="520E6037" w14:textId="77777777" w:rsidR="006575AC" w:rsidRPr="005353B0" w:rsidRDefault="006575AC" w:rsidP="006575AC">
      <w:pPr>
        <w:pStyle w:val="Textkrper3"/>
        <w:tabs>
          <w:tab w:val="left" w:pos="720"/>
          <w:tab w:val="left" w:pos="1985"/>
        </w:tabs>
        <w:spacing w:after="0"/>
        <w:ind w:left="708"/>
        <w:rPr>
          <w:rFonts w:ascii="Arial" w:hAnsi="Arial" w:cs="Arial"/>
          <w:sz w:val="22"/>
          <w:szCs w:val="22"/>
        </w:rPr>
      </w:pPr>
      <w:r w:rsidRPr="00F00B0C">
        <w:rPr>
          <w:rFonts w:ascii="Arial" w:hAnsi="Arial" w:cs="Arial"/>
          <w:sz w:val="22"/>
          <w:szCs w:val="22"/>
        </w:rPr>
        <w:t>Beachtung des Betriebs- und Geschäftsgeheimnisses Stillschweigen zu bewahren. Diese Verpflichtung gilt auch nach Ende des Vertragsverhältnisses fort.</w:t>
      </w:r>
    </w:p>
    <w:p w14:paraId="09EE86E7" w14:textId="77777777" w:rsidR="006575AC" w:rsidRDefault="006575AC" w:rsidP="009A00F8">
      <w:pPr>
        <w:pStyle w:val="Textkrper3"/>
        <w:tabs>
          <w:tab w:val="left" w:pos="720"/>
          <w:tab w:val="left" w:pos="1985"/>
        </w:tabs>
        <w:spacing w:after="0"/>
        <w:ind w:left="720"/>
        <w:rPr>
          <w:rFonts w:ascii="Arial" w:hAnsi="Arial" w:cs="Arial"/>
          <w:sz w:val="22"/>
          <w:szCs w:val="22"/>
        </w:rPr>
      </w:pPr>
    </w:p>
    <w:p w14:paraId="7B6BDE04" w14:textId="77777777" w:rsidR="009A00F8" w:rsidRPr="00F00B0C" w:rsidRDefault="009A00F8" w:rsidP="0095474F">
      <w:pPr>
        <w:jc w:val="left"/>
      </w:pPr>
      <w:bookmarkStart w:id="82" w:name="_GoBack"/>
      <w:bookmarkEnd w:id="82"/>
    </w:p>
    <w:sectPr w:rsidR="009A00F8" w:rsidRPr="00F00B0C" w:rsidSect="00530C49">
      <w:headerReference w:type="default" r:id="rId13"/>
      <w:type w:val="continuous"/>
      <w:pgSz w:w="11906" w:h="16838" w:code="9"/>
      <w:pgMar w:top="851" w:right="1274" w:bottom="567" w:left="141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38ED69" w14:textId="77777777" w:rsidR="00530C49" w:rsidRDefault="00530C49">
      <w:r>
        <w:separator/>
      </w:r>
    </w:p>
  </w:endnote>
  <w:endnote w:type="continuationSeparator" w:id="0">
    <w:p w14:paraId="666565C5" w14:textId="77777777" w:rsidR="00530C49" w:rsidRDefault="00530C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00EFD1" w14:textId="4B1FBC0C" w:rsidR="007F2F89" w:rsidRDefault="007F2F89" w:rsidP="0095474F">
    <w:pPr>
      <w:pStyle w:val="Fuzeile"/>
      <w:pBdr>
        <w:top w:val="single" w:sz="4" w:space="1" w:color="auto"/>
      </w:pBdr>
      <w:ind w:right="360"/>
      <w:rPr>
        <w:sz w:val="16"/>
        <w:szCs w:val="16"/>
      </w:rPr>
    </w:pPr>
    <w:r>
      <w:rPr>
        <w:color w:val="808080"/>
        <w:sz w:val="16"/>
        <w:szCs w:val="16"/>
      </w:rPr>
      <w:t xml:space="preserve">Vertragsunterlagen </w:t>
    </w:r>
    <w:r w:rsidR="00833C75">
      <w:rPr>
        <w:color w:val="808080"/>
        <w:sz w:val="16"/>
        <w:szCs w:val="16"/>
      </w:rPr>
      <w:t xml:space="preserve">– </w:t>
    </w:r>
    <w:proofErr w:type="spellStart"/>
    <w:r w:rsidR="00833C75">
      <w:rPr>
        <w:color w:val="808080"/>
        <w:sz w:val="16"/>
        <w:szCs w:val="16"/>
      </w:rPr>
      <w:t>CallC</w:t>
    </w:r>
    <w:r w:rsidR="001C7636">
      <w:rPr>
        <w:color w:val="808080"/>
        <w:sz w:val="16"/>
        <w:szCs w:val="16"/>
      </w:rPr>
      <w:t>enter</w:t>
    </w:r>
    <w:proofErr w:type="spellEnd"/>
    <w:r w:rsidR="001C7636">
      <w:rPr>
        <w:color w:val="808080"/>
        <w:sz w:val="16"/>
        <w:szCs w:val="16"/>
      </w:rPr>
      <w:t>-Dienstle</w:t>
    </w:r>
    <w:r w:rsidRPr="00024BFC">
      <w:rPr>
        <w:color w:val="808080"/>
        <w:sz w:val="16"/>
        <w:szCs w:val="16"/>
      </w:rPr>
      <w:t>istungen</w:t>
    </w:r>
    <w:r>
      <w:rPr>
        <w:color w:val="808080"/>
        <w:sz w:val="16"/>
        <w:szCs w:val="16"/>
      </w:rPr>
      <w:tab/>
      <w:t xml:space="preserve"> </w:t>
    </w:r>
    <w:r>
      <w:rPr>
        <w:sz w:val="16"/>
        <w:szCs w:val="16"/>
      </w:rPr>
      <w:tab/>
    </w:r>
    <w:r w:rsidRPr="00197843">
      <w:rPr>
        <w:sz w:val="16"/>
        <w:szCs w:val="16"/>
      </w:rPr>
      <w:t xml:space="preserve">Seite </w:t>
    </w:r>
    <w:r w:rsidRPr="00197843">
      <w:rPr>
        <w:sz w:val="16"/>
        <w:szCs w:val="16"/>
      </w:rPr>
      <w:fldChar w:fldCharType="begin"/>
    </w:r>
    <w:r w:rsidRPr="00197843">
      <w:rPr>
        <w:sz w:val="16"/>
        <w:szCs w:val="16"/>
      </w:rPr>
      <w:instrText xml:space="preserve"> PAGE </w:instrText>
    </w:r>
    <w:r w:rsidRPr="00197843">
      <w:rPr>
        <w:sz w:val="16"/>
        <w:szCs w:val="16"/>
      </w:rPr>
      <w:fldChar w:fldCharType="separate"/>
    </w:r>
    <w:r w:rsidR="006075E1">
      <w:rPr>
        <w:noProof/>
        <w:sz w:val="16"/>
        <w:szCs w:val="16"/>
      </w:rPr>
      <w:t>12</w:t>
    </w:r>
    <w:r w:rsidRPr="00197843">
      <w:rPr>
        <w:sz w:val="16"/>
        <w:szCs w:val="16"/>
      </w:rPr>
      <w:fldChar w:fldCharType="end"/>
    </w:r>
    <w:r w:rsidRPr="00197843">
      <w:rPr>
        <w:sz w:val="16"/>
        <w:szCs w:val="16"/>
      </w:rPr>
      <w:t xml:space="preserve"> von </w:t>
    </w:r>
    <w:r w:rsidRPr="00197843">
      <w:rPr>
        <w:sz w:val="16"/>
        <w:szCs w:val="16"/>
      </w:rPr>
      <w:fldChar w:fldCharType="begin"/>
    </w:r>
    <w:r w:rsidRPr="00197843">
      <w:rPr>
        <w:sz w:val="16"/>
        <w:szCs w:val="16"/>
      </w:rPr>
      <w:instrText xml:space="preserve"> NUMPAGES </w:instrText>
    </w:r>
    <w:r w:rsidRPr="00197843">
      <w:rPr>
        <w:sz w:val="16"/>
        <w:szCs w:val="16"/>
      </w:rPr>
      <w:fldChar w:fldCharType="separate"/>
    </w:r>
    <w:r w:rsidR="006075E1">
      <w:rPr>
        <w:noProof/>
        <w:sz w:val="16"/>
        <w:szCs w:val="16"/>
      </w:rPr>
      <w:t>12</w:t>
    </w:r>
    <w:r w:rsidRPr="00197843">
      <w:rPr>
        <w:sz w:val="16"/>
        <w:szCs w:val="16"/>
      </w:rPr>
      <w:fldChar w:fldCharType="end"/>
    </w:r>
  </w:p>
  <w:p w14:paraId="32FCCD03" w14:textId="5F6CCB81" w:rsidR="007F2F89" w:rsidRPr="00B5347B" w:rsidRDefault="001C7636" w:rsidP="0095474F">
    <w:pPr>
      <w:pStyle w:val="Fuzeile"/>
      <w:ind w:right="360"/>
      <w:rPr>
        <w:color w:val="808080"/>
        <w:sz w:val="16"/>
        <w:szCs w:val="16"/>
      </w:rPr>
    </w:pPr>
    <w:r>
      <w:rPr>
        <w:color w:val="808080"/>
        <w:sz w:val="16"/>
        <w:szCs w:val="16"/>
      </w:rPr>
      <w:t>Stand: 23.05</w:t>
    </w:r>
    <w:r w:rsidR="007F2F89">
      <w:rPr>
        <w:color w:val="808080"/>
        <w:sz w:val="16"/>
        <w:szCs w:val="16"/>
      </w:rPr>
      <w:t>.2024</w:t>
    </w:r>
  </w:p>
  <w:p w14:paraId="2751CCC0" w14:textId="77777777" w:rsidR="007F2F89" w:rsidRDefault="007F2F8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C34ECB" w14:textId="77777777" w:rsidR="007F2F89" w:rsidRPr="00984148" w:rsidRDefault="007F2F89" w:rsidP="00864E4C">
    <w:pPr>
      <w:pStyle w:val="Kopfzeile"/>
      <w:spacing w:line="180" w:lineRule="exact"/>
      <w:rPr>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89A455" w14:textId="77777777" w:rsidR="00530C49" w:rsidRDefault="00530C49">
      <w:r>
        <w:separator/>
      </w:r>
    </w:p>
  </w:footnote>
  <w:footnote w:type="continuationSeparator" w:id="0">
    <w:p w14:paraId="4374505C" w14:textId="77777777" w:rsidR="00530C49" w:rsidRDefault="00530C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A63696" w14:textId="77777777" w:rsidR="007F2F89" w:rsidRDefault="007F2F8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A86EB0"/>
    <w:multiLevelType w:val="hybridMultilevel"/>
    <w:tmpl w:val="49360F8E"/>
    <w:lvl w:ilvl="0" w:tplc="1A604636">
      <w:start w:val="1"/>
      <w:numFmt w:val="decimal"/>
      <w:lvlText w:val="(%1)"/>
      <w:lvlJc w:val="left"/>
      <w:pPr>
        <w:ind w:left="705" w:hanging="705"/>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 w15:restartNumberingAfterBreak="0">
    <w:nsid w:val="17B47BB3"/>
    <w:multiLevelType w:val="hybridMultilevel"/>
    <w:tmpl w:val="ECBA45A8"/>
    <w:lvl w:ilvl="0" w:tplc="0407000F">
      <w:start w:val="1"/>
      <w:numFmt w:val="decimal"/>
      <w:lvlText w:val="%1."/>
      <w:lvlJc w:val="left"/>
      <w:pPr>
        <w:ind w:left="720" w:hanging="360"/>
      </w:pPr>
    </w:lvl>
    <w:lvl w:ilvl="1" w:tplc="C3CC0E08">
      <w:start w:val="1"/>
      <w:numFmt w:val="decimal"/>
      <w:lvlText w:val="(%2)"/>
      <w:lvlJc w:val="left"/>
      <w:pPr>
        <w:ind w:left="1440" w:hanging="360"/>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B751E0D"/>
    <w:multiLevelType w:val="hybridMultilevel"/>
    <w:tmpl w:val="2DBE3794"/>
    <w:lvl w:ilvl="0" w:tplc="014C39C8">
      <w:start w:val="1"/>
      <w:numFmt w:val="lowerLetter"/>
      <w:lvlText w:val="%1)"/>
      <w:lvlJc w:val="left"/>
      <w:pPr>
        <w:ind w:left="1068" w:hanging="360"/>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3" w15:restartNumberingAfterBreak="0">
    <w:nsid w:val="1B944263"/>
    <w:multiLevelType w:val="multilevel"/>
    <w:tmpl w:val="B6F0AE06"/>
    <w:lvl w:ilvl="0">
      <w:start w:val="1"/>
      <w:numFmt w:val="upperRoman"/>
      <w:pStyle w:val="berschrift1"/>
      <w:lvlText w:val="Artikel %1."/>
      <w:lvlJc w:val="left"/>
      <w:pPr>
        <w:ind w:left="0" w:firstLine="0"/>
      </w:pPr>
      <w:rPr>
        <w:rFonts w:hint="default"/>
      </w:rPr>
    </w:lvl>
    <w:lvl w:ilvl="1">
      <w:start w:val="9"/>
      <w:numFmt w:val="decimal"/>
      <w:pStyle w:val="berschrift2"/>
      <w:lvlText w:val="§ %2"/>
      <w:lvlJc w:val="left"/>
      <w:pPr>
        <w:ind w:left="0" w:firstLine="0"/>
      </w:pPr>
      <w:rPr>
        <w:rFonts w:hint="default"/>
      </w:rPr>
    </w:lvl>
    <w:lvl w:ilvl="2">
      <w:start w:val="1"/>
      <w:numFmt w:val="lowerLetter"/>
      <w:pStyle w:val="berschrift3"/>
      <w:lvlText w:val="(%3)"/>
      <w:lvlJc w:val="left"/>
      <w:pPr>
        <w:ind w:left="720" w:hanging="432"/>
      </w:pPr>
      <w:rPr>
        <w:rFonts w:hint="default"/>
      </w:rPr>
    </w:lvl>
    <w:lvl w:ilvl="3">
      <w:start w:val="1"/>
      <w:numFmt w:val="lowerRoman"/>
      <w:pStyle w:val="berschrift4"/>
      <w:lvlText w:val="(%4)"/>
      <w:lvlJc w:val="right"/>
      <w:pPr>
        <w:ind w:left="864" w:hanging="144"/>
      </w:pPr>
      <w:rPr>
        <w:rFonts w:hint="default"/>
      </w:rPr>
    </w:lvl>
    <w:lvl w:ilvl="4">
      <w:start w:val="1"/>
      <w:numFmt w:val="decimal"/>
      <w:pStyle w:val="berschrift5"/>
      <w:lvlText w:val="%5)"/>
      <w:lvlJc w:val="left"/>
      <w:pPr>
        <w:ind w:left="1008" w:hanging="432"/>
      </w:pPr>
      <w:rPr>
        <w:rFonts w:hint="default"/>
      </w:rPr>
    </w:lvl>
    <w:lvl w:ilvl="5">
      <w:start w:val="1"/>
      <w:numFmt w:val="lowerLetter"/>
      <w:pStyle w:val="berschrift6"/>
      <w:lvlText w:val="%6)"/>
      <w:lvlJc w:val="left"/>
      <w:pPr>
        <w:ind w:left="1152" w:hanging="432"/>
      </w:pPr>
      <w:rPr>
        <w:rFonts w:hint="default"/>
      </w:rPr>
    </w:lvl>
    <w:lvl w:ilvl="6">
      <w:start w:val="1"/>
      <w:numFmt w:val="lowerRoman"/>
      <w:pStyle w:val="berschrift7"/>
      <w:lvlText w:val="%7)"/>
      <w:lvlJc w:val="right"/>
      <w:pPr>
        <w:ind w:left="1296" w:hanging="288"/>
      </w:pPr>
      <w:rPr>
        <w:rFonts w:hint="default"/>
      </w:rPr>
    </w:lvl>
    <w:lvl w:ilvl="7">
      <w:start w:val="1"/>
      <w:numFmt w:val="lowerLetter"/>
      <w:pStyle w:val="berschrift8"/>
      <w:lvlText w:val="%8."/>
      <w:lvlJc w:val="left"/>
      <w:pPr>
        <w:ind w:left="1440" w:hanging="432"/>
      </w:pPr>
      <w:rPr>
        <w:rFonts w:hint="default"/>
      </w:rPr>
    </w:lvl>
    <w:lvl w:ilvl="8">
      <w:start w:val="1"/>
      <w:numFmt w:val="lowerRoman"/>
      <w:pStyle w:val="berschrift9"/>
      <w:lvlText w:val="%9."/>
      <w:lvlJc w:val="right"/>
      <w:pPr>
        <w:ind w:left="1584" w:hanging="144"/>
      </w:pPr>
      <w:rPr>
        <w:rFonts w:hint="default"/>
      </w:rPr>
    </w:lvl>
  </w:abstractNum>
  <w:abstractNum w:abstractNumId="4" w15:restartNumberingAfterBreak="0">
    <w:nsid w:val="28725F84"/>
    <w:multiLevelType w:val="hybridMultilevel"/>
    <w:tmpl w:val="4B080A30"/>
    <w:lvl w:ilvl="0" w:tplc="9F8C5D98">
      <w:start w:val="1"/>
      <w:numFmt w:val="decimal"/>
      <w:lvlText w:val="(%1)"/>
      <w:lvlJc w:val="left"/>
      <w:pPr>
        <w:ind w:left="1065" w:hanging="705"/>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2B134177"/>
    <w:multiLevelType w:val="hybridMultilevel"/>
    <w:tmpl w:val="3954D2D6"/>
    <w:lvl w:ilvl="0" w:tplc="9F8C5D98">
      <w:start w:val="1"/>
      <w:numFmt w:val="decimal"/>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D32026A"/>
    <w:multiLevelType w:val="hybridMultilevel"/>
    <w:tmpl w:val="674E9CCE"/>
    <w:lvl w:ilvl="0" w:tplc="C750D2D2">
      <w:start w:val="1"/>
      <w:numFmt w:val="lowerLetter"/>
      <w:lvlText w:val="%1)"/>
      <w:lvlJc w:val="left"/>
      <w:pPr>
        <w:ind w:left="360" w:hanging="360"/>
      </w:pPr>
      <w:rPr>
        <w:rFonts w:ascii="Arial" w:hAnsi="Arial" w:cs="Arial"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358F654A"/>
    <w:multiLevelType w:val="hybridMultilevel"/>
    <w:tmpl w:val="1E9A780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42FE5CDB"/>
    <w:multiLevelType w:val="hybridMultilevel"/>
    <w:tmpl w:val="4EF2293E"/>
    <w:lvl w:ilvl="0" w:tplc="7B72378C">
      <w:start w:val="1"/>
      <w:numFmt w:val="decimal"/>
      <w:lvlText w:val="(%1)"/>
      <w:lvlJc w:val="left"/>
      <w:pPr>
        <w:ind w:left="720" w:hanging="72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 w15:restartNumberingAfterBreak="0">
    <w:nsid w:val="55D47C50"/>
    <w:multiLevelType w:val="hybridMultilevel"/>
    <w:tmpl w:val="AC18B2EA"/>
    <w:lvl w:ilvl="0" w:tplc="D160FA8E">
      <w:start w:val="1"/>
      <w:numFmt w:val="decimal"/>
      <w:lvlText w:val="(%1)"/>
      <w:lvlJc w:val="left"/>
      <w:pPr>
        <w:ind w:left="1080" w:hanging="72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60D05123"/>
    <w:multiLevelType w:val="multilevel"/>
    <w:tmpl w:val="D514DEBA"/>
    <w:lvl w:ilvl="0">
      <w:start w:val="1"/>
      <w:numFmt w:val="upperRoman"/>
      <w:lvlText w:val="Artikel %1."/>
      <w:lvlJc w:val="left"/>
      <w:pPr>
        <w:ind w:left="0" w:firstLine="0"/>
      </w:pPr>
    </w:lvl>
    <w:lvl w:ilvl="1">
      <w:start w:val="1"/>
      <w:numFmt w:val="decimal"/>
      <w:lvlText w:val="§ %2"/>
      <w:lvlJc w:val="left"/>
      <w:pPr>
        <w:ind w:left="0" w:firstLine="0"/>
      </w:pPr>
      <w:rPr>
        <w:rFonts w:hint="default"/>
      </w:r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680003A6"/>
    <w:multiLevelType w:val="hybridMultilevel"/>
    <w:tmpl w:val="AC280012"/>
    <w:lvl w:ilvl="0" w:tplc="9F8C5D98">
      <w:start w:val="1"/>
      <w:numFmt w:val="decimal"/>
      <w:lvlText w:val="(%1)"/>
      <w:lvlJc w:val="left"/>
      <w:pPr>
        <w:ind w:left="1910" w:hanging="705"/>
      </w:pPr>
      <w:rPr>
        <w:rFonts w:hint="default"/>
      </w:rPr>
    </w:lvl>
    <w:lvl w:ilvl="1" w:tplc="04070019" w:tentative="1">
      <w:start w:val="1"/>
      <w:numFmt w:val="lowerLetter"/>
      <w:lvlText w:val="%2."/>
      <w:lvlJc w:val="left"/>
      <w:pPr>
        <w:ind w:left="2285" w:hanging="360"/>
      </w:pPr>
    </w:lvl>
    <w:lvl w:ilvl="2" w:tplc="0407001B" w:tentative="1">
      <w:start w:val="1"/>
      <w:numFmt w:val="lowerRoman"/>
      <w:lvlText w:val="%3."/>
      <w:lvlJc w:val="right"/>
      <w:pPr>
        <w:ind w:left="3005" w:hanging="180"/>
      </w:pPr>
    </w:lvl>
    <w:lvl w:ilvl="3" w:tplc="0407000F" w:tentative="1">
      <w:start w:val="1"/>
      <w:numFmt w:val="decimal"/>
      <w:lvlText w:val="%4."/>
      <w:lvlJc w:val="left"/>
      <w:pPr>
        <w:ind w:left="3725" w:hanging="360"/>
      </w:pPr>
    </w:lvl>
    <w:lvl w:ilvl="4" w:tplc="04070019" w:tentative="1">
      <w:start w:val="1"/>
      <w:numFmt w:val="lowerLetter"/>
      <w:lvlText w:val="%5."/>
      <w:lvlJc w:val="left"/>
      <w:pPr>
        <w:ind w:left="4445" w:hanging="360"/>
      </w:pPr>
    </w:lvl>
    <w:lvl w:ilvl="5" w:tplc="0407001B" w:tentative="1">
      <w:start w:val="1"/>
      <w:numFmt w:val="lowerRoman"/>
      <w:lvlText w:val="%6."/>
      <w:lvlJc w:val="right"/>
      <w:pPr>
        <w:ind w:left="5165" w:hanging="180"/>
      </w:pPr>
    </w:lvl>
    <w:lvl w:ilvl="6" w:tplc="0407000F" w:tentative="1">
      <w:start w:val="1"/>
      <w:numFmt w:val="decimal"/>
      <w:lvlText w:val="%7."/>
      <w:lvlJc w:val="left"/>
      <w:pPr>
        <w:ind w:left="5885" w:hanging="360"/>
      </w:pPr>
    </w:lvl>
    <w:lvl w:ilvl="7" w:tplc="04070019" w:tentative="1">
      <w:start w:val="1"/>
      <w:numFmt w:val="lowerLetter"/>
      <w:lvlText w:val="%8."/>
      <w:lvlJc w:val="left"/>
      <w:pPr>
        <w:ind w:left="6605" w:hanging="360"/>
      </w:pPr>
    </w:lvl>
    <w:lvl w:ilvl="8" w:tplc="0407001B" w:tentative="1">
      <w:start w:val="1"/>
      <w:numFmt w:val="lowerRoman"/>
      <w:lvlText w:val="%9."/>
      <w:lvlJc w:val="right"/>
      <w:pPr>
        <w:ind w:left="7325" w:hanging="180"/>
      </w:pPr>
    </w:lvl>
  </w:abstractNum>
  <w:abstractNum w:abstractNumId="12" w15:restartNumberingAfterBreak="0">
    <w:nsid w:val="6CBC3471"/>
    <w:multiLevelType w:val="hybridMultilevel"/>
    <w:tmpl w:val="4EF2293E"/>
    <w:lvl w:ilvl="0" w:tplc="7B72378C">
      <w:start w:val="1"/>
      <w:numFmt w:val="decimal"/>
      <w:lvlText w:val="(%1)"/>
      <w:lvlJc w:val="left"/>
      <w:pPr>
        <w:ind w:left="720" w:hanging="72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3" w15:restartNumberingAfterBreak="0">
    <w:nsid w:val="6E1903BF"/>
    <w:multiLevelType w:val="hybridMultilevel"/>
    <w:tmpl w:val="DD4E8D20"/>
    <w:lvl w:ilvl="0" w:tplc="ADD45066">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E2250AF"/>
    <w:multiLevelType w:val="multilevel"/>
    <w:tmpl w:val="69C8A496"/>
    <w:lvl w:ilvl="0">
      <w:start w:val="1"/>
      <w:numFmt w:val="upperRoman"/>
      <w:lvlText w:val="Artikel %1."/>
      <w:lvlJc w:val="left"/>
      <w:pPr>
        <w:ind w:left="0" w:firstLine="0"/>
      </w:pPr>
      <w:rPr>
        <w:rFonts w:hint="default"/>
      </w:rPr>
    </w:lvl>
    <w:lvl w:ilvl="1">
      <w:start w:val="1"/>
      <w:numFmt w:val="decimal"/>
      <w:lvlText w:val="§ %2"/>
      <w:lvlJc w:val="left"/>
      <w:pPr>
        <w:ind w:left="0" w:firstLine="0"/>
      </w:pPr>
      <w:rPr>
        <w:rFonts w:hint="default"/>
        <w:b/>
        <w:color w:val="auto"/>
      </w:rPr>
    </w:lvl>
    <w:lvl w:ilvl="2">
      <w:start w:val="1"/>
      <w:numFmt w:val="lowerLetter"/>
      <w:lvlText w:val="(%3)"/>
      <w:lvlJc w:val="left"/>
      <w:pPr>
        <w:ind w:left="720" w:hanging="432"/>
      </w:pPr>
      <w:rPr>
        <w:rFonts w:hint="default"/>
      </w:rPr>
    </w:lvl>
    <w:lvl w:ilvl="3">
      <w:start w:val="1"/>
      <w:numFmt w:val="lowerRoman"/>
      <w:lvlText w:val="(%4)"/>
      <w:lvlJc w:val="right"/>
      <w:pPr>
        <w:ind w:left="864" w:hanging="144"/>
      </w:pPr>
      <w:rPr>
        <w:rFonts w:hint="default"/>
      </w:rPr>
    </w:lvl>
    <w:lvl w:ilvl="4">
      <w:start w:val="1"/>
      <w:numFmt w:val="decimal"/>
      <w:lvlText w:val="%5)"/>
      <w:lvlJc w:val="left"/>
      <w:pPr>
        <w:ind w:left="1008" w:hanging="432"/>
      </w:pPr>
      <w:rPr>
        <w:rFonts w:hint="default"/>
      </w:rPr>
    </w:lvl>
    <w:lvl w:ilvl="5">
      <w:start w:val="1"/>
      <w:numFmt w:val="lowerLetter"/>
      <w:lvlText w:val="%6)"/>
      <w:lvlJc w:val="left"/>
      <w:pPr>
        <w:ind w:left="1152" w:hanging="432"/>
      </w:pPr>
      <w:rPr>
        <w:rFonts w:hint="default"/>
      </w:rPr>
    </w:lvl>
    <w:lvl w:ilvl="6">
      <w:start w:val="1"/>
      <w:numFmt w:val="lowerRoman"/>
      <w:lvlText w:val="%7)"/>
      <w:lvlJc w:val="right"/>
      <w:pPr>
        <w:ind w:left="1296" w:hanging="288"/>
      </w:pPr>
      <w:rPr>
        <w:rFonts w:hint="default"/>
      </w:rPr>
    </w:lvl>
    <w:lvl w:ilvl="7">
      <w:start w:val="1"/>
      <w:numFmt w:val="lowerLetter"/>
      <w:lvlText w:val="%8."/>
      <w:lvlJc w:val="left"/>
      <w:pPr>
        <w:ind w:left="1440" w:hanging="432"/>
      </w:pPr>
      <w:rPr>
        <w:rFonts w:hint="default"/>
      </w:rPr>
    </w:lvl>
    <w:lvl w:ilvl="8">
      <w:start w:val="1"/>
      <w:numFmt w:val="lowerRoman"/>
      <w:lvlText w:val="%9."/>
      <w:lvlJc w:val="right"/>
      <w:pPr>
        <w:ind w:left="1584" w:hanging="144"/>
      </w:pPr>
      <w:rPr>
        <w:rFonts w:hint="default"/>
      </w:rPr>
    </w:lvl>
  </w:abstractNum>
  <w:abstractNum w:abstractNumId="15" w15:restartNumberingAfterBreak="0">
    <w:nsid w:val="7ACC2F09"/>
    <w:multiLevelType w:val="hybridMultilevel"/>
    <w:tmpl w:val="E25EEC38"/>
    <w:lvl w:ilvl="0" w:tplc="BD38A7CC">
      <w:start w:val="3"/>
      <w:numFmt w:val="decimal"/>
      <w:lvlText w:val="(%1)"/>
      <w:lvlJc w:val="left"/>
      <w:pPr>
        <w:ind w:left="705" w:hanging="705"/>
      </w:pPr>
      <w:rPr>
        <w:rFonts w:hint="default"/>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6"/>
  </w:num>
  <w:num w:numId="2">
    <w:abstractNumId w:val="11"/>
  </w:num>
  <w:num w:numId="3">
    <w:abstractNumId w:val="9"/>
  </w:num>
  <w:num w:numId="4">
    <w:abstractNumId w:val="0"/>
  </w:num>
  <w:num w:numId="5">
    <w:abstractNumId w:val="12"/>
  </w:num>
  <w:num w:numId="6">
    <w:abstractNumId w:val="2"/>
  </w:num>
  <w:num w:numId="7">
    <w:abstractNumId w:val="5"/>
  </w:num>
  <w:num w:numId="8">
    <w:abstractNumId w:val="4"/>
  </w:num>
  <w:num w:numId="9">
    <w:abstractNumId w:val="3"/>
  </w:num>
  <w:num w:numId="10">
    <w:abstractNumId w:val="15"/>
  </w:num>
  <w:num w:numId="11">
    <w:abstractNumId w:val="1"/>
  </w:num>
  <w:num w:numId="12">
    <w:abstractNumId w:val="10"/>
  </w:num>
  <w:num w:numId="13">
    <w:abstractNumId w:val="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13"/>
  </w:num>
  <w:num w:numId="16">
    <w:abstractNumId w:val="3"/>
  </w:num>
  <w:num w:numId="17">
    <w:abstractNumId w:val="3"/>
    <w:lvlOverride w:ilvl="0">
      <w:startOverride w:val="1"/>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num>
  <w:num w:numId="19">
    <w:abstractNumId w:val="8"/>
  </w:num>
  <w:num w:numId="20">
    <w:abstractNumId w:val="14"/>
    <w:lvlOverride w:ilvl="0">
      <w:startOverride w:val="4"/>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5"/>
  <w:embedSystemFonts/>
  <w:proofState w:spelling="clean" w:grammar="clean"/>
  <w:documentProtection w:edit="readOnly" w:enforcement="1" w:cryptProviderType="rsaAES" w:cryptAlgorithmClass="hash" w:cryptAlgorithmType="typeAny" w:cryptAlgorithmSid="14" w:cryptSpinCount="100000" w:hash="gPTuGFv4WGPNNjzdLGVMBhBZ56UUgKSeWAsjA3qb5Tt32DqUIrGg+a4z55ys/B1enJ3qwGZ+5DT78+psrJMYsw==" w:salt="0gzNTP81Lmzfcjcg2mk4pg=="/>
  <w:defaultTabStop w:val="709"/>
  <w:hyphenationZone w:val="425"/>
  <w:doNotHyphenateCaps/>
  <w:displayHorizontalDrawingGridEvery w:val="0"/>
  <w:displayVerticalDrawingGridEvery w:val="0"/>
  <w:doNotUseMarginsForDrawingGridOrigin/>
  <w:noPunctuationKerning/>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76C0"/>
    <w:rsid w:val="00024BFC"/>
    <w:rsid w:val="0003553F"/>
    <w:rsid w:val="00054F07"/>
    <w:rsid w:val="00060FD4"/>
    <w:rsid w:val="00070F89"/>
    <w:rsid w:val="00072DF1"/>
    <w:rsid w:val="00084059"/>
    <w:rsid w:val="00085999"/>
    <w:rsid w:val="00090150"/>
    <w:rsid w:val="00092A1C"/>
    <w:rsid w:val="000A2BFC"/>
    <w:rsid w:val="000A4432"/>
    <w:rsid w:val="000B334A"/>
    <w:rsid w:val="000B7646"/>
    <w:rsid w:val="000C2C84"/>
    <w:rsid w:val="000D45F3"/>
    <w:rsid w:val="000F0966"/>
    <w:rsid w:val="00100F18"/>
    <w:rsid w:val="00123600"/>
    <w:rsid w:val="00123BB2"/>
    <w:rsid w:val="001336E5"/>
    <w:rsid w:val="00146B07"/>
    <w:rsid w:val="00165B40"/>
    <w:rsid w:val="001737DF"/>
    <w:rsid w:val="0018190F"/>
    <w:rsid w:val="001876C0"/>
    <w:rsid w:val="001A505A"/>
    <w:rsid w:val="001A7DD5"/>
    <w:rsid w:val="001C67AF"/>
    <w:rsid w:val="001C7636"/>
    <w:rsid w:val="001D5942"/>
    <w:rsid w:val="001E189F"/>
    <w:rsid w:val="001E237B"/>
    <w:rsid w:val="001E77B8"/>
    <w:rsid w:val="001F64F1"/>
    <w:rsid w:val="002073CD"/>
    <w:rsid w:val="00215686"/>
    <w:rsid w:val="00227118"/>
    <w:rsid w:val="00264164"/>
    <w:rsid w:val="0026749D"/>
    <w:rsid w:val="00272BA8"/>
    <w:rsid w:val="00274178"/>
    <w:rsid w:val="00290C5B"/>
    <w:rsid w:val="002A0D71"/>
    <w:rsid w:val="002A4B82"/>
    <w:rsid w:val="002C6017"/>
    <w:rsid w:val="002D5634"/>
    <w:rsid w:val="002E0BE6"/>
    <w:rsid w:val="002E2FEA"/>
    <w:rsid w:val="0030095D"/>
    <w:rsid w:val="00314CA5"/>
    <w:rsid w:val="00320435"/>
    <w:rsid w:val="00346F96"/>
    <w:rsid w:val="0036225F"/>
    <w:rsid w:val="00366451"/>
    <w:rsid w:val="003A1337"/>
    <w:rsid w:val="003B1ACE"/>
    <w:rsid w:val="003B6AED"/>
    <w:rsid w:val="003C1C16"/>
    <w:rsid w:val="003D15B6"/>
    <w:rsid w:val="003D4D45"/>
    <w:rsid w:val="003E2EE1"/>
    <w:rsid w:val="003F31C7"/>
    <w:rsid w:val="004054C3"/>
    <w:rsid w:val="00410A42"/>
    <w:rsid w:val="00437E52"/>
    <w:rsid w:val="00454F7E"/>
    <w:rsid w:val="004B4F92"/>
    <w:rsid w:val="004E6415"/>
    <w:rsid w:val="004E7218"/>
    <w:rsid w:val="0051432A"/>
    <w:rsid w:val="005143BB"/>
    <w:rsid w:val="0051600A"/>
    <w:rsid w:val="0052149F"/>
    <w:rsid w:val="00530C49"/>
    <w:rsid w:val="00535742"/>
    <w:rsid w:val="00541236"/>
    <w:rsid w:val="005545D5"/>
    <w:rsid w:val="00555AA3"/>
    <w:rsid w:val="00556797"/>
    <w:rsid w:val="00573401"/>
    <w:rsid w:val="005920A1"/>
    <w:rsid w:val="00595060"/>
    <w:rsid w:val="005A0B68"/>
    <w:rsid w:val="005E043E"/>
    <w:rsid w:val="005F1231"/>
    <w:rsid w:val="005F2F04"/>
    <w:rsid w:val="005F5AD3"/>
    <w:rsid w:val="0060197B"/>
    <w:rsid w:val="00603862"/>
    <w:rsid w:val="006075E1"/>
    <w:rsid w:val="00616E83"/>
    <w:rsid w:val="0063164E"/>
    <w:rsid w:val="00631E7C"/>
    <w:rsid w:val="006575AC"/>
    <w:rsid w:val="00670FAC"/>
    <w:rsid w:val="006C3D9F"/>
    <w:rsid w:val="006C50E2"/>
    <w:rsid w:val="006D2C90"/>
    <w:rsid w:val="006F76ED"/>
    <w:rsid w:val="007032C7"/>
    <w:rsid w:val="0073303C"/>
    <w:rsid w:val="007376A3"/>
    <w:rsid w:val="0076162F"/>
    <w:rsid w:val="007739FE"/>
    <w:rsid w:val="0077406A"/>
    <w:rsid w:val="007854F2"/>
    <w:rsid w:val="00790A99"/>
    <w:rsid w:val="0079477D"/>
    <w:rsid w:val="0079658E"/>
    <w:rsid w:val="007B459A"/>
    <w:rsid w:val="007D4971"/>
    <w:rsid w:val="007E3145"/>
    <w:rsid w:val="007F1AC5"/>
    <w:rsid w:val="007F2F89"/>
    <w:rsid w:val="00804FF9"/>
    <w:rsid w:val="00816E1A"/>
    <w:rsid w:val="00820239"/>
    <w:rsid w:val="00827617"/>
    <w:rsid w:val="00833C75"/>
    <w:rsid w:val="00846B3D"/>
    <w:rsid w:val="00846E39"/>
    <w:rsid w:val="00861603"/>
    <w:rsid w:val="00863189"/>
    <w:rsid w:val="00864612"/>
    <w:rsid w:val="00864E4C"/>
    <w:rsid w:val="00877D4B"/>
    <w:rsid w:val="00890ECF"/>
    <w:rsid w:val="0089682A"/>
    <w:rsid w:val="00896B2B"/>
    <w:rsid w:val="008B2AF9"/>
    <w:rsid w:val="008C300A"/>
    <w:rsid w:val="008C67F9"/>
    <w:rsid w:val="008C744F"/>
    <w:rsid w:val="008D31DF"/>
    <w:rsid w:val="008D5FD9"/>
    <w:rsid w:val="009245A7"/>
    <w:rsid w:val="009273AD"/>
    <w:rsid w:val="00927AE1"/>
    <w:rsid w:val="009331A9"/>
    <w:rsid w:val="00940DF2"/>
    <w:rsid w:val="00943357"/>
    <w:rsid w:val="00952241"/>
    <w:rsid w:val="009537DB"/>
    <w:rsid w:val="0095474F"/>
    <w:rsid w:val="00962343"/>
    <w:rsid w:val="00974F95"/>
    <w:rsid w:val="009811B0"/>
    <w:rsid w:val="0098202D"/>
    <w:rsid w:val="00984148"/>
    <w:rsid w:val="009925C1"/>
    <w:rsid w:val="0099526C"/>
    <w:rsid w:val="009A00F8"/>
    <w:rsid w:val="009A035F"/>
    <w:rsid w:val="009A2FCC"/>
    <w:rsid w:val="009C398D"/>
    <w:rsid w:val="009D55DA"/>
    <w:rsid w:val="009F5D83"/>
    <w:rsid w:val="00A07EDB"/>
    <w:rsid w:val="00A13F23"/>
    <w:rsid w:val="00A22DE8"/>
    <w:rsid w:val="00A52749"/>
    <w:rsid w:val="00A659B6"/>
    <w:rsid w:val="00A76419"/>
    <w:rsid w:val="00A84DFC"/>
    <w:rsid w:val="00A92D80"/>
    <w:rsid w:val="00A9361B"/>
    <w:rsid w:val="00A954FF"/>
    <w:rsid w:val="00A9614C"/>
    <w:rsid w:val="00AA490D"/>
    <w:rsid w:val="00AD308A"/>
    <w:rsid w:val="00AF020B"/>
    <w:rsid w:val="00AF6BF4"/>
    <w:rsid w:val="00B05A9D"/>
    <w:rsid w:val="00B073BA"/>
    <w:rsid w:val="00B12DCE"/>
    <w:rsid w:val="00B16DCB"/>
    <w:rsid w:val="00B17EC5"/>
    <w:rsid w:val="00B20222"/>
    <w:rsid w:val="00B25CF5"/>
    <w:rsid w:val="00B35D65"/>
    <w:rsid w:val="00B52CDF"/>
    <w:rsid w:val="00B61F52"/>
    <w:rsid w:val="00B72BE1"/>
    <w:rsid w:val="00BB0015"/>
    <w:rsid w:val="00BB2F1B"/>
    <w:rsid w:val="00BB329D"/>
    <w:rsid w:val="00BC765B"/>
    <w:rsid w:val="00BD0741"/>
    <w:rsid w:val="00BE0BA7"/>
    <w:rsid w:val="00BE16C0"/>
    <w:rsid w:val="00BE5039"/>
    <w:rsid w:val="00BF1425"/>
    <w:rsid w:val="00C121A6"/>
    <w:rsid w:val="00C13944"/>
    <w:rsid w:val="00C35B1A"/>
    <w:rsid w:val="00C40636"/>
    <w:rsid w:val="00C47228"/>
    <w:rsid w:val="00C474DC"/>
    <w:rsid w:val="00C541F2"/>
    <w:rsid w:val="00CC7773"/>
    <w:rsid w:val="00CD48AE"/>
    <w:rsid w:val="00CF16C8"/>
    <w:rsid w:val="00CF1BC5"/>
    <w:rsid w:val="00D00624"/>
    <w:rsid w:val="00D20705"/>
    <w:rsid w:val="00D27FA7"/>
    <w:rsid w:val="00D4291A"/>
    <w:rsid w:val="00D4655A"/>
    <w:rsid w:val="00D656BB"/>
    <w:rsid w:val="00D70E27"/>
    <w:rsid w:val="00D92ACC"/>
    <w:rsid w:val="00D9421B"/>
    <w:rsid w:val="00DB2D42"/>
    <w:rsid w:val="00DD165B"/>
    <w:rsid w:val="00DE6A1D"/>
    <w:rsid w:val="00DF4FEF"/>
    <w:rsid w:val="00E22B87"/>
    <w:rsid w:val="00E50D22"/>
    <w:rsid w:val="00E83620"/>
    <w:rsid w:val="00E849BE"/>
    <w:rsid w:val="00E934F3"/>
    <w:rsid w:val="00E95550"/>
    <w:rsid w:val="00EA20A9"/>
    <w:rsid w:val="00EC2614"/>
    <w:rsid w:val="00EE19A8"/>
    <w:rsid w:val="00EE362F"/>
    <w:rsid w:val="00F029DF"/>
    <w:rsid w:val="00F24354"/>
    <w:rsid w:val="00F25828"/>
    <w:rsid w:val="00F3428F"/>
    <w:rsid w:val="00F34438"/>
    <w:rsid w:val="00F425F2"/>
    <w:rsid w:val="00F43CFF"/>
    <w:rsid w:val="00F53A28"/>
    <w:rsid w:val="00F7454E"/>
    <w:rsid w:val="00F75564"/>
    <w:rsid w:val="00FC5976"/>
    <w:rsid w:val="00FD32C4"/>
    <w:rsid w:val="00FE0EBD"/>
    <w:rsid w:val="00FE59D3"/>
    <w:rsid w:val="00FF0F19"/>
    <w:rsid w:val="00FF207E"/>
    <w:rsid w:val="00FF78F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FB48EBA"/>
  <w15:docId w15:val="{44BC4347-51CF-4C6C-9DAB-0EBDE394DA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A13F23"/>
    <w:pPr>
      <w:jc w:val="both"/>
    </w:pPr>
    <w:rPr>
      <w:rFonts w:ascii="Arial" w:hAnsi="Arial" w:cs="Arial"/>
      <w:sz w:val="22"/>
      <w:szCs w:val="22"/>
    </w:rPr>
  </w:style>
  <w:style w:type="paragraph" w:styleId="berschrift1">
    <w:name w:val="heading 1"/>
    <w:basedOn w:val="Standard"/>
    <w:next w:val="Standard"/>
    <w:link w:val="berschrift1Zchn"/>
    <w:uiPriority w:val="99"/>
    <w:qFormat/>
    <w:rsid w:val="00A13F23"/>
    <w:pPr>
      <w:keepNext/>
      <w:numPr>
        <w:numId w:val="16"/>
      </w:numPr>
      <w:outlineLvl w:val="0"/>
    </w:pPr>
    <w:rPr>
      <w:b/>
      <w:bCs/>
      <w:kern w:val="28"/>
      <w:sz w:val="24"/>
      <w:szCs w:val="24"/>
    </w:rPr>
  </w:style>
  <w:style w:type="paragraph" w:styleId="berschrift2">
    <w:name w:val="heading 2"/>
    <w:basedOn w:val="Standard"/>
    <w:next w:val="Standard"/>
    <w:link w:val="berschrift2Zchn"/>
    <w:uiPriority w:val="99"/>
    <w:qFormat/>
    <w:rsid w:val="00A13F23"/>
    <w:pPr>
      <w:keepNext/>
      <w:numPr>
        <w:ilvl w:val="1"/>
        <w:numId w:val="16"/>
      </w:numPr>
      <w:outlineLvl w:val="1"/>
    </w:pPr>
    <w:rPr>
      <w:b/>
      <w:bCs/>
    </w:rPr>
  </w:style>
  <w:style w:type="paragraph" w:styleId="berschrift3">
    <w:name w:val="heading 3"/>
    <w:aliases w:val="Kopfdaten"/>
    <w:basedOn w:val="Standard"/>
    <w:next w:val="Standard"/>
    <w:link w:val="berschrift3Zchn"/>
    <w:uiPriority w:val="99"/>
    <w:qFormat/>
    <w:rsid w:val="00A13F23"/>
    <w:pPr>
      <w:keepNext/>
      <w:numPr>
        <w:ilvl w:val="2"/>
        <w:numId w:val="16"/>
      </w:numPr>
      <w:outlineLvl w:val="2"/>
    </w:pPr>
    <w:rPr>
      <w:sz w:val="16"/>
      <w:szCs w:val="16"/>
    </w:rPr>
  </w:style>
  <w:style w:type="paragraph" w:styleId="berschrift4">
    <w:name w:val="heading 4"/>
    <w:basedOn w:val="Standard"/>
    <w:next w:val="Standard"/>
    <w:link w:val="berschrift4Zchn"/>
    <w:uiPriority w:val="99"/>
    <w:qFormat/>
    <w:rsid w:val="00A13F23"/>
    <w:pPr>
      <w:keepNext/>
      <w:numPr>
        <w:ilvl w:val="3"/>
        <w:numId w:val="16"/>
      </w:numPr>
      <w:outlineLvl w:val="3"/>
    </w:pPr>
    <w:rPr>
      <w:b/>
      <w:bCs/>
      <w:vanish/>
      <w:color w:val="C0C0C0"/>
    </w:rPr>
  </w:style>
  <w:style w:type="paragraph" w:styleId="berschrift5">
    <w:name w:val="heading 5"/>
    <w:basedOn w:val="Standard"/>
    <w:next w:val="Standard"/>
    <w:link w:val="berschrift5Zchn"/>
    <w:semiHidden/>
    <w:unhideWhenUsed/>
    <w:qFormat/>
    <w:locked/>
    <w:rsid w:val="003E2EE1"/>
    <w:pPr>
      <w:keepNext/>
      <w:keepLines/>
      <w:numPr>
        <w:ilvl w:val="4"/>
        <w:numId w:val="16"/>
      </w:numPr>
      <w:spacing w:before="40"/>
      <w:outlineLvl w:val="4"/>
    </w:pPr>
    <w:rPr>
      <w:rFonts w:asciiTheme="majorHAnsi" w:eastAsiaTheme="majorEastAsia" w:hAnsiTheme="majorHAnsi" w:cstheme="majorBidi"/>
      <w:color w:val="365F91" w:themeColor="accent1" w:themeShade="BF"/>
    </w:rPr>
  </w:style>
  <w:style w:type="paragraph" w:styleId="berschrift6">
    <w:name w:val="heading 6"/>
    <w:basedOn w:val="Standard"/>
    <w:next w:val="Standard"/>
    <w:link w:val="berschrift6Zchn"/>
    <w:semiHidden/>
    <w:unhideWhenUsed/>
    <w:qFormat/>
    <w:locked/>
    <w:rsid w:val="003E2EE1"/>
    <w:pPr>
      <w:keepNext/>
      <w:keepLines/>
      <w:numPr>
        <w:ilvl w:val="5"/>
        <w:numId w:val="16"/>
      </w:numPr>
      <w:spacing w:before="40"/>
      <w:outlineLvl w:val="5"/>
    </w:pPr>
    <w:rPr>
      <w:rFonts w:asciiTheme="majorHAnsi" w:eastAsiaTheme="majorEastAsia" w:hAnsiTheme="majorHAnsi" w:cstheme="majorBidi"/>
      <w:color w:val="243F60" w:themeColor="accent1" w:themeShade="7F"/>
    </w:rPr>
  </w:style>
  <w:style w:type="paragraph" w:styleId="berschrift7">
    <w:name w:val="heading 7"/>
    <w:basedOn w:val="Standard"/>
    <w:next w:val="Standard"/>
    <w:link w:val="berschrift7Zchn"/>
    <w:semiHidden/>
    <w:unhideWhenUsed/>
    <w:qFormat/>
    <w:locked/>
    <w:rsid w:val="003E2EE1"/>
    <w:pPr>
      <w:keepNext/>
      <w:keepLines/>
      <w:numPr>
        <w:ilvl w:val="6"/>
        <w:numId w:val="16"/>
      </w:numPr>
      <w:spacing w:before="40"/>
      <w:outlineLvl w:val="6"/>
    </w:pPr>
    <w:rPr>
      <w:rFonts w:asciiTheme="majorHAnsi" w:eastAsiaTheme="majorEastAsia" w:hAnsiTheme="majorHAnsi" w:cstheme="majorBidi"/>
      <w:i/>
      <w:iCs/>
      <w:color w:val="243F60" w:themeColor="accent1" w:themeShade="7F"/>
    </w:rPr>
  </w:style>
  <w:style w:type="paragraph" w:styleId="berschrift8">
    <w:name w:val="heading 8"/>
    <w:basedOn w:val="Standard"/>
    <w:next w:val="Standard"/>
    <w:link w:val="berschrift8Zchn"/>
    <w:semiHidden/>
    <w:unhideWhenUsed/>
    <w:qFormat/>
    <w:locked/>
    <w:rsid w:val="003E2EE1"/>
    <w:pPr>
      <w:keepNext/>
      <w:keepLines/>
      <w:numPr>
        <w:ilvl w:val="7"/>
        <w:numId w:val="16"/>
      </w:numPr>
      <w:spacing w:before="4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semiHidden/>
    <w:unhideWhenUsed/>
    <w:qFormat/>
    <w:locked/>
    <w:rsid w:val="003E2EE1"/>
    <w:pPr>
      <w:keepNext/>
      <w:keepLines/>
      <w:numPr>
        <w:ilvl w:val="8"/>
        <w:numId w:val="16"/>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9"/>
    <w:rsid w:val="00833C7A"/>
    <w:rPr>
      <w:rFonts w:ascii="Arial" w:hAnsi="Arial" w:cs="Arial"/>
      <w:b/>
      <w:bCs/>
      <w:kern w:val="28"/>
      <w:sz w:val="24"/>
      <w:szCs w:val="24"/>
    </w:rPr>
  </w:style>
  <w:style w:type="character" w:customStyle="1" w:styleId="berschrift2Zchn">
    <w:name w:val="Überschrift 2 Zchn"/>
    <w:link w:val="berschrift2"/>
    <w:uiPriority w:val="99"/>
    <w:rsid w:val="00833C7A"/>
    <w:rPr>
      <w:rFonts w:ascii="Arial" w:hAnsi="Arial" w:cs="Arial"/>
      <w:b/>
      <w:bCs/>
      <w:sz w:val="22"/>
      <w:szCs w:val="22"/>
    </w:rPr>
  </w:style>
  <w:style w:type="character" w:customStyle="1" w:styleId="berschrift3Zchn">
    <w:name w:val="Überschrift 3 Zchn"/>
    <w:aliases w:val="Kopfdaten Zchn"/>
    <w:link w:val="berschrift3"/>
    <w:uiPriority w:val="99"/>
    <w:rsid w:val="00833C7A"/>
    <w:rPr>
      <w:rFonts w:ascii="Arial" w:hAnsi="Arial" w:cs="Arial"/>
      <w:sz w:val="16"/>
      <w:szCs w:val="16"/>
    </w:rPr>
  </w:style>
  <w:style w:type="character" w:customStyle="1" w:styleId="berschrift4Zchn">
    <w:name w:val="Überschrift 4 Zchn"/>
    <w:link w:val="berschrift4"/>
    <w:uiPriority w:val="99"/>
    <w:rsid w:val="00833C7A"/>
    <w:rPr>
      <w:rFonts w:ascii="Arial" w:hAnsi="Arial" w:cs="Arial"/>
      <w:b/>
      <w:bCs/>
      <w:vanish/>
      <w:color w:val="C0C0C0"/>
      <w:sz w:val="22"/>
      <w:szCs w:val="22"/>
    </w:rPr>
  </w:style>
  <w:style w:type="paragraph" w:styleId="Kopfzeile">
    <w:name w:val="header"/>
    <w:basedOn w:val="Standard"/>
    <w:link w:val="KopfzeileZchn"/>
    <w:uiPriority w:val="99"/>
    <w:rsid w:val="00A13F23"/>
    <w:pPr>
      <w:tabs>
        <w:tab w:val="center" w:pos="4536"/>
        <w:tab w:val="right" w:pos="9072"/>
      </w:tabs>
    </w:pPr>
  </w:style>
  <w:style w:type="character" w:customStyle="1" w:styleId="KopfzeileZchn">
    <w:name w:val="Kopfzeile Zchn"/>
    <w:link w:val="Kopfzeile"/>
    <w:uiPriority w:val="99"/>
    <w:semiHidden/>
    <w:rsid w:val="00833C7A"/>
    <w:rPr>
      <w:rFonts w:ascii="Arial" w:hAnsi="Arial" w:cs="Arial"/>
    </w:rPr>
  </w:style>
  <w:style w:type="paragraph" w:styleId="Listenfortsetzung">
    <w:name w:val="List Continue"/>
    <w:basedOn w:val="Standard"/>
    <w:uiPriority w:val="99"/>
    <w:rsid w:val="00A13F23"/>
    <w:pPr>
      <w:spacing w:after="120"/>
      <w:ind w:left="283"/>
    </w:pPr>
  </w:style>
  <w:style w:type="paragraph" w:styleId="Fuzeile">
    <w:name w:val="footer"/>
    <w:basedOn w:val="Standard"/>
    <w:link w:val="FuzeileZchn"/>
    <w:rsid w:val="00A13F23"/>
    <w:pPr>
      <w:tabs>
        <w:tab w:val="center" w:pos="4536"/>
        <w:tab w:val="right" w:pos="9072"/>
      </w:tabs>
    </w:pPr>
    <w:rPr>
      <w:sz w:val="14"/>
      <w:szCs w:val="14"/>
    </w:rPr>
  </w:style>
  <w:style w:type="character" w:customStyle="1" w:styleId="FuzeileZchn">
    <w:name w:val="Fußzeile Zchn"/>
    <w:link w:val="Fuzeile"/>
    <w:rsid w:val="00833C7A"/>
    <w:rPr>
      <w:rFonts w:ascii="Arial" w:hAnsi="Arial" w:cs="Arial"/>
    </w:rPr>
  </w:style>
  <w:style w:type="paragraph" w:styleId="Dokumentstruktur">
    <w:name w:val="Document Map"/>
    <w:basedOn w:val="Standard"/>
    <w:link w:val="DokumentstrukturZchn"/>
    <w:uiPriority w:val="99"/>
    <w:semiHidden/>
    <w:rsid w:val="00A13F23"/>
    <w:pPr>
      <w:shd w:val="clear" w:color="auto" w:fill="000080"/>
    </w:pPr>
    <w:rPr>
      <w:rFonts w:ascii="Tahoma" w:hAnsi="Tahoma" w:cs="Tahoma"/>
    </w:rPr>
  </w:style>
  <w:style w:type="character" w:customStyle="1" w:styleId="DokumentstrukturZchn">
    <w:name w:val="Dokumentstruktur Zchn"/>
    <w:link w:val="Dokumentstruktur"/>
    <w:uiPriority w:val="99"/>
    <w:semiHidden/>
    <w:rsid w:val="00833C7A"/>
    <w:rPr>
      <w:sz w:val="0"/>
      <w:szCs w:val="0"/>
    </w:rPr>
  </w:style>
  <w:style w:type="character" w:styleId="Seitenzahl">
    <w:name w:val="page number"/>
    <w:uiPriority w:val="99"/>
    <w:rsid w:val="00A13F23"/>
    <w:rPr>
      <w:rFonts w:cs="Times New Roman"/>
    </w:rPr>
  </w:style>
  <w:style w:type="paragraph" w:styleId="Sprechblasentext">
    <w:name w:val="Balloon Text"/>
    <w:basedOn w:val="Standard"/>
    <w:link w:val="SprechblasentextZchn"/>
    <w:uiPriority w:val="99"/>
    <w:semiHidden/>
    <w:rsid w:val="007E3145"/>
    <w:rPr>
      <w:rFonts w:ascii="Tahoma" w:hAnsi="Tahoma" w:cs="Tahoma"/>
      <w:sz w:val="16"/>
      <w:szCs w:val="16"/>
    </w:rPr>
  </w:style>
  <w:style w:type="character" w:customStyle="1" w:styleId="SprechblasentextZchn">
    <w:name w:val="Sprechblasentext Zchn"/>
    <w:link w:val="Sprechblasentext"/>
    <w:uiPriority w:val="99"/>
    <w:locked/>
    <w:rsid w:val="007E3145"/>
    <w:rPr>
      <w:rFonts w:ascii="Tahoma" w:hAnsi="Tahoma" w:cs="Tahoma"/>
      <w:sz w:val="16"/>
      <w:szCs w:val="16"/>
    </w:rPr>
  </w:style>
  <w:style w:type="character" w:styleId="Platzhaltertext">
    <w:name w:val="Placeholder Text"/>
    <w:uiPriority w:val="99"/>
    <w:semiHidden/>
    <w:rsid w:val="00D27FA7"/>
    <w:rPr>
      <w:rFonts w:cs="Times New Roman"/>
      <w:color w:val="808080"/>
    </w:rPr>
  </w:style>
  <w:style w:type="paragraph" w:customStyle="1" w:styleId="EinfAbs">
    <w:name w:val="[Einf. Abs.]"/>
    <w:basedOn w:val="Standard"/>
    <w:uiPriority w:val="99"/>
    <w:rsid w:val="007739FE"/>
    <w:pPr>
      <w:autoSpaceDE w:val="0"/>
      <w:autoSpaceDN w:val="0"/>
      <w:adjustRightInd w:val="0"/>
      <w:spacing w:line="288" w:lineRule="auto"/>
      <w:jc w:val="left"/>
      <w:textAlignment w:val="center"/>
    </w:pPr>
    <w:rPr>
      <w:rFonts w:ascii="Times New Roman" w:hAnsi="Times New Roman" w:cs="Times New Roman"/>
      <w:color w:val="000000"/>
      <w:sz w:val="24"/>
      <w:szCs w:val="24"/>
    </w:rPr>
  </w:style>
  <w:style w:type="paragraph" w:styleId="Inhaltsverzeichnisberschrift">
    <w:name w:val="TOC Heading"/>
    <w:basedOn w:val="berschrift1"/>
    <w:next w:val="Standard"/>
    <w:uiPriority w:val="39"/>
    <w:unhideWhenUsed/>
    <w:qFormat/>
    <w:rsid w:val="0095474F"/>
    <w:pPr>
      <w:keepLines/>
      <w:spacing w:before="240" w:line="259" w:lineRule="auto"/>
      <w:jc w:val="left"/>
      <w:outlineLvl w:val="9"/>
    </w:pPr>
    <w:rPr>
      <w:rFonts w:asciiTheme="majorHAnsi" w:eastAsiaTheme="majorEastAsia" w:hAnsiTheme="majorHAnsi" w:cstheme="majorBidi"/>
      <w:b w:val="0"/>
      <w:bCs w:val="0"/>
      <w:color w:val="365F91" w:themeColor="accent1" w:themeShade="BF"/>
      <w:kern w:val="0"/>
      <w:sz w:val="32"/>
      <w:szCs w:val="32"/>
    </w:rPr>
  </w:style>
  <w:style w:type="paragraph" w:styleId="Verzeichnis2">
    <w:name w:val="toc 2"/>
    <w:basedOn w:val="Standard"/>
    <w:next w:val="Standard"/>
    <w:autoRedefine/>
    <w:uiPriority w:val="39"/>
    <w:unhideWhenUsed/>
    <w:rsid w:val="00165B40"/>
    <w:pPr>
      <w:tabs>
        <w:tab w:val="left" w:pos="880"/>
        <w:tab w:val="right" w:leader="dot" w:pos="9204"/>
      </w:tabs>
      <w:spacing w:after="100"/>
      <w:ind w:left="142"/>
      <w:jc w:val="left"/>
    </w:pPr>
  </w:style>
  <w:style w:type="character" w:styleId="Hyperlink">
    <w:name w:val="Hyperlink"/>
    <w:basedOn w:val="Absatz-Standardschriftart"/>
    <w:uiPriority w:val="99"/>
    <w:unhideWhenUsed/>
    <w:rsid w:val="0095474F"/>
    <w:rPr>
      <w:color w:val="0000FF" w:themeColor="hyperlink"/>
      <w:u w:val="single"/>
    </w:rPr>
  </w:style>
  <w:style w:type="table" w:styleId="Tabellenraster">
    <w:name w:val="Table Grid"/>
    <w:basedOn w:val="NormaleTabelle"/>
    <w:rsid w:val="0095474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aliases w:val="Titel mittig"/>
    <w:basedOn w:val="Standard"/>
    <w:link w:val="ListenabsatzZchn"/>
    <w:uiPriority w:val="34"/>
    <w:qFormat/>
    <w:rsid w:val="0095474F"/>
    <w:pPr>
      <w:ind w:left="708"/>
      <w:jc w:val="left"/>
    </w:pPr>
    <w:rPr>
      <w:rFonts w:eastAsia="SimSun"/>
      <w:szCs w:val="24"/>
      <w:lang w:eastAsia="zh-CN"/>
    </w:rPr>
  </w:style>
  <w:style w:type="paragraph" w:customStyle="1" w:styleId="Default">
    <w:name w:val="Default"/>
    <w:rsid w:val="0095474F"/>
    <w:pPr>
      <w:autoSpaceDE w:val="0"/>
      <w:autoSpaceDN w:val="0"/>
      <w:adjustRightInd w:val="0"/>
    </w:pPr>
    <w:rPr>
      <w:rFonts w:ascii="Arial" w:eastAsia="SimSun" w:hAnsi="Arial" w:cs="Arial"/>
      <w:color w:val="000000"/>
      <w:sz w:val="24"/>
      <w:szCs w:val="24"/>
    </w:rPr>
  </w:style>
  <w:style w:type="paragraph" w:styleId="Textkrper3">
    <w:name w:val="Body Text 3"/>
    <w:basedOn w:val="Standard"/>
    <w:link w:val="Textkrper3Zchn"/>
    <w:rsid w:val="0095474F"/>
    <w:pPr>
      <w:spacing w:after="120"/>
      <w:jc w:val="left"/>
    </w:pPr>
    <w:rPr>
      <w:rFonts w:ascii="Times New Roman" w:hAnsi="Times New Roman" w:cs="Times New Roman"/>
      <w:sz w:val="16"/>
      <w:szCs w:val="16"/>
      <w:lang w:eastAsia="en-US"/>
    </w:rPr>
  </w:style>
  <w:style w:type="character" w:customStyle="1" w:styleId="Textkrper3Zchn">
    <w:name w:val="Textkörper 3 Zchn"/>
    <w:basedOn w:val="Absatz-Standardschriftart"/>
    <w:link w:val="Textkrper3"/>
    <w:rsid w:val="0095474F"/>
    <w:rPr>
      <w:sz w:val="16"/>
      <w:szCs w:val="16"/>
      <w:lang w:eastAsia="en-US"/>
    </w:rPr>
  </w:style>
  <w:style w:type="paragraph" w:customStyle="1" w:styleId="berschrift211pt">
    <w:name w:val="Überschrift 2 + 11 pt"/>
    <w:aliases w:val="Links:  0 cm,Erste Zeile:  0 cm,Zeilenabstand:  einf..."/>
    <w:basedOn w:val="Textkrper3"/>
    <w:rsid w:val="0095474F"/>
    <w:pPr>
      <w:spacing w:after="0"/>
    </w:pPr>
    <w:rPr>
      <w:rFonts w:ascii="Arial" w:hAnsi="Arial"/>
      <w:b/>
      <w:sz w:val="22"/>
    </w:rPr>
  </w:style>
  <w:style w:type="paragraph" w:customStyle="1" w:styleId="Textkrper3Arial">
    <w:name w:val="Textkörper 3 + Arial"/>
    <w:aliases w:val="11 pt,Nach:  0 pt"/>
    <w:basedOn w:val="Textkrper"/>
    <w:rsid w:val="0095474F"/>
    <w:pPr>
      <w:spacing w:after="0"/>
      <w:ind w:left="705" w:hanging="705"/>
      <w:jc w:val="left"/>
    </w:pPr>
  </w:style>
  <w:style w:type="paragraph" w:customStyle="1" w:styleId="paragraph">
    <w:name w:val="paragraph"/>
    <w:basedOn w:val="Standard"/>
    <w:rsid w:val="0095474F"/>
    <w:pPr>
      <w:spacing w:before="100" w:beforeAutospacing="1" w:after="100" w:afterAutospacing="1"/>
      <w:jc w:val="left"/>
    </w:pPr>
    <w:rPr>
      <w:rFonts w:ascii="Times New Roman" w:hAnsi="Times New Roman" w:cs="Times New Roman"/>
      <w:sz w:val="24"/>
      <w:szCs w:val="24"/>
    </w:rPr>
  </w:style>
  <w:style w:type="character" w:customStyle="1" w:styleId="eop">
    <w:name w:val="eop"/>
    <w:basedOn w:val="Absatz-Standardschriftart"/>
    <w:rsid w:val="0095474F"/>
  </w:style>
  <w:style w:type="character" w:customStyle="1" w:styleId="ListenabsatzZchn">
    <w:name w:val="Listenabsatz Zchn"/>
    <w:aliases w:val="Titel mittig Zchn"/>
    <w:basedOn w:val="Absatz-Standardschriftart"/>
    <w:link w:val="Listenabsatz"/>
    <w:uiPriority w:val="34"/>
    <w:rsid w:val="0095474F"/>
    <w:rPr>
      <w:rFonts w:ascii="Arial" w:eastAsia="SimSun" w:hAnsi="Arial" w:cs="Arial"/>
      <w:sz w:val="22"/>
      <w:szCs w:val="24"/>
      <w:lang w:eastAsia="zh-CN"/>
    </w:rPr>
  </w:style>
  <w:style w:type="paragraph" w:styleId="Textkrper">
    <w:name w:val="Body Text"/>
    <w:basedOn w:val="Standard"/>
    <w:link w:val="TextkrperZchn"/>
    <w:uiPriority w:val="99"/>
    <w:semiHidden/>
    <w:unhideWhenUsed/>
    <w:rsid w:val="0095474F"/>
    <w:pPr>
      <w:spacing w:after="120"/>
    </w:pPr>
  </w:style>
  <w:style w:type="character" w:customStyle="1" w:styleId="TextkrperZchn">
    <w:name w:val="Textkörper Zchn"/>
    <w:basedOn w:val="Absatz-Standardschriftart"/>
    <w:link w:val="Textkrper"/>
    <w:uiPriority w:val="99"/>
    <w:semiHidden/>
    <w:rsid w:val="0095474F"/>
    <w:rPr>
      <w:rFonts w:ascii="Arial" w:hAnsi="Arial" w:cs="Arial"/>
      <w:sz w:val="22"/>
      <w:szCs w:val="22"/>
    </w:rPr>
  </w:style>
  <w:style w:type="paragraph" w:styleId="Verzeichnis1">
    <w:name w:val="toc 1"/>
    <w:basedOn w:val="Standard"/>
    <w:next w:val="Standard"/>
    <w:autoRedefine/>
    <w:uiPriority w:val="39"/>
    <w:unhideWhenUsed/>
    <w:rsid w:val="0051432A"/>
    <w:pPr>
      <w:tabs>
        <w:tab w:val="left" w:pos="851"/>
        <w:tab w:val="right" w:leader="dot" w:pos="9204"/>
      </w:tabs>
      <w:spacing w:after="100"/>
      <w:ind w:left="142"/>
    </w:pPr>
    <w:rPr>
      <w:noProof/>
    </w:rPr>
  </w:style>
  <w:style w:type="paragraph" w:styleId="StandardWeb">
    <w:name w:val="Normal (Web)"/>
    <w:basedOn w:val="Standard"/>
    <w:uiPriority w:val="99"/>
    <w:unhideWhenUsed/>
    <w:rsid w:val="00DE6A1D"/>
    <w:pPr>
      <w:spacing w:after="100" w:afterAutospacing="1"/>
      <w:jc w:val="left"/>
    </w:pPr>
    <w:rPr>
      <w:rFonts w:ascii="Times New Roman" w:hAnsi="Times New Roman" w:cs="Times New Roman"/>
      <w:sz w:val="24"/>
      <w:szCs w:val="24"/>
    </w:rPr>
  </w:style>
  <w:style w:type="paragraph" w:styleId="Verzeichnis3">
    <w:name w:val="toc 3"/>
    <w:basedOn w:val="Standard"/>
    <w:next w:val="Standard"/>
    <w:autoRedefine/>
    <w:uiPriority w:val="39"/>
    <w:unhideWhenUsed/>
    <w:rsid w:val="00D656BB"/>
    <w:pPr>
      <w:spacing w:after="100"/>
      <w:ind w:left="440"/>
    </w:pPr>
  </w:style>
  <w:style w:type="character" w:customStyle="1" w:styleId="normaltextrun">
    <w:name w:val="normaltextrun"/>
    <w:basedOn w:val="Absatz-Standardschriftart"/>
    <w:rsid w:val="003E2EE1"/>
  </w:style>
  <w:style w:type="character" w:customStyle="1" w:styleId="berschrift5Zchn">
    <w:name w:val="Überschrift 5 Zchn"/>
    <w:basedOn w:val="Absatz-Standardschriftart"/>
    <w:link w:val="berschrift5"/>
    <w:semiHidden/>
    <w:rsid w:val="003E2EE1"/>
    <w:rPr>
      <w:rFonts w:asciiTheme="majorHAnsi" w:eastAsiaTheme="majorEastAsia" w:hAnsiTheme="majorHAnsi" w:cstheme="majorBidi"/>
      <w:color w:val="365F91" w:themeColor="accent1" w:themeShade="BF"/>
      <w:sz w:val="22"/>
      <w:szCs w:val="22"/>
    </w:rPr>
  </w:style>
  <w:style w:type="character" w:customStyle="1" w:styleId="berschrift6Zchn">
    <w:name w:val="Überschrift 6 Zchn"/>
    <w:basedOn w:val="Absatz-Standardschriftart"/>
    <w:link w:val="berschrift6"/>
    <w:semiHidden/>
    <w:rsid w:val="003E2EE1"/>
    <w:rPr>
      <w:rFonts w:asciiTheme="majorHAnsi" w:eastAsiaTheme="majorEastAsia" w:hAnsiTheme="majorHAnsi" w:cstheme="majorBidi"/>
      <w:color w:val="243F60" w:themeColor="accent1" w:themeShade="7F"/>
      <w:sz w:val="22"/>
      <w:szCs w:val="22"/>
    </w:rPr>
  </w:style>
  <w:style w:type="character" w:customStyle="1" w:styleId="berschrift7Zchn">
    <w:name w:val="Überschrift 7 Zchn"/>
    <w:basedOn w:val="Absatz-Standardschriftart"/>
    <w:link w:val="berschrift7"/>
    <w:semiHidden/>
    <w:rsid w:val="003E2EE1"/>
    <w:rPr>
      <w:rFonts w:asciiTheme="majorHAnsi" w:eastAsiaTheme="majorEastAsia" w:hAnsiTheme="majorHAnsi" w:cstheme="majorBidi"/>
      <w:i/>
      <w:iCs/>
      <w:color w:val="243F60" w:themeColor="accent1" w:themeShade="7F"/>
      <w:sz w:val="22"/>
      <w:szCs w:val="22"/>
    </w:rPr>
  </w:style>
  <w:style w:type="character" w:customStyle="1" w:styleId="berschrift8Zchn">
    <w:name w:val="Überschrift 8 Zchn"/>
    <w:basedOn w:val="Absatz-Standardschriftart"/>
    <w:link w:val="berschrift8"/>
    <w:semiHidden/>
    <w:rsid w:val="003E2EE1"/>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semiHidden/>
    <w:rsid w:val="003E2EE1"/>
    <w:rPr>
      <w:rFonts w:asciiTheme="majorHAnsi" w:eastAsiaTheme="majorEastAsia" w:hAnsiTheme="majorHAnsi" w:cstheme="majorBidi"/>
      <w:i/>
      <w:iCs/>
      <w:color w:val="272727" w:themeColor="text1" w:themeTint="D8"/>
      <w:sz w:val="21"/>
      <w:szCs w:val="21"/>
    </w:rPr>
  </w:style>
  <w:style w:type="character" w:styleId="Kommentarzeichen">
    <w:name w:val="annotation reference"/>
    <w:basedOn w:val="Absatz-Standardschriftart"/>
    <w:uiPriority w:val="99"/>
    <w:semiHidden/>
    <w:unhideWhenUsed/>
    <w:rsid w:val="00670FAC"/>
    <w:rPr>
      <w:sz w:val="16"/>
      <w:szCs w:val="16"/>
    </w:rPr>
  </w:style>
  <w:style w:type="paragraph" w:styleId="Kommentartext">
    <w:name w:val="annotation text"/>
    <w:basedOn w:val="Standard"/>
    <w:link w:val="KommentartextZchn"/>
    <w:uiPriority w:val="99"/>
    <w:semiHidden/>
    <w:unhideWhenUsed/>
    <w:rsid w:val="00670FAC"/>
    <w:rPr>
      <w:sz w:val="20"/>
      <w:szCs w:val="20"/>
    </w:rPr>
  </w:style>
  <w:style w:type="character" w:customStyle="1" w:styleId="KommentartextZchn">
    <w:name w:val="Kommentartext Zchn"/>
    <w:basedOn w:val="Absatz-Standardschriftart"/>
    <w:link w:val="Kommentartext"/>
    <w:uiPriority w:val="99"/>
    <w:semiHidden/>
    <w:rsid w:val="00670FAC"/>
    <w:rPr>
      <w:rFonts w:ascii="Arial" w:hAnsi="Arial" w:cs="Arial"/>
    </w:rPr>
  </w:style>
  <w:style w:type="paragraph" w:styleId="Kommentarthema">
    <w:name w:val="annotation subject"/>
    <w:basedOn w:val="Kommentartext"/>
    <w:next w:val="Kommentartext"/>
    <w:link w:val="KommentarthemaZchn"/>
    <w:uiPriority w:val="99"/>
    <w:semiHidden/>
    <w:unhideWhenUsed/>
    <w:rsid w:val="00670FAC"/>
    <w:rPr>
      <w:b/>
      <w:bCs/>
    </w:rPr>
  </w:style>
  <w:style w:type="character" w:customStyle="1" w:styleId="KommentarthemaZchn">
    <w:name w:val="Kommentarthema Zchn"/>
    <w:basedOn w:val="KommentartextZchn"/>
    <w:link w:val="Kommentarthema"/>
    <w:uiPriority w:val="99"/>
    <w:semiHidden/>
    <w:rsid w:val="00670FAC"/>
    <w:rPr>
      <w:rFonts w:ascii="Arial" w:hAnsi="Arial" w:cs="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3628">
      <w:bodyDiv w:val="1"/>
      <w:marLeft w:val="0"/>
      <w:marRight w:val="0"/>
      <w:marTop w:val="0"/>
      <w:marBottom w:val="0"/>
      <w:divBdr>
        <w:top w:val="none" w:sz="0" w:space="0" w:color="auto"/>
        <w:left w:val="none" w:sz="0" w:space="0" w:color="auto"/>
        <w:bottom w:val="none" w:sz="0" w:space="0" w:color="auto"/>
        <w:right w:val="none" w:sz="0" w:space="0" w:color="auto"/>
      </w:divBdr>
    </w:div>
    <w:div w:id="161287045">
      <w:bodyDiv w:val="1"/>
      <w:marLeft w:val="0"/>
      <w:marRight w:val="0"/>
      <w:marTop w:val="0"/>
      <w:marBottom w:val="0"/>
      <w:divBdr>
        <w:top w:val="none" w:sz="0" w:space="0" w:color="auto"/>
        <w:left w:val="none" w:sz="0" w:space="0" w:color="auto"/>
        <w:bottom w:val="none" w:sz="0" w:space="0" w:color="auto"/>
        <w:right w:val="none" w:sz="0" w:space="0" w:color="auto"/>
      </w:divBdr>
    </w:div>
    <w:div w:id="409468986">
      <w:bodyDiv w:val="1"/>
      <w:marLeft w:val="0"/>
      <w:marRight w:val="0"/>
      <w:marTop w:val="0"/>
      <w:marBottom w:val="0"/>
      <w:divBdr>
        <w:top w:val="none" w:sz="0" w:space="0" w:color="auto"/>
        <w:left w:val="none" w:sz="0" w:space="0" w:color="auto"/>
        <w:bottom w:val="none" w:sz="0" w:space="0" w:color="auto"/>
        <w:right w:val="none" w:sz="0" w:space="0" w:color="auto"/>
      </w:divBdr>
    </w:div>
    <w:div w:id="503667809">
      <w:bodyDiv w:val="1"/>
      <w:marLeft w:val="0"/>
      <w:marRight w:val="0"/>
      <w:marTop w:val="0"/>
      <w:marBottom w:val="0"/>
      <w:divBdr>
        <w:top w:val="none" w:sz="0" w:space="0" w:color="auto"/>
        <w:left w:val="none" w:sz="0" w:space="0" w:color="auto"/>
        <w:bottom w:val="none" w:sz="0" w:space="0" w:color="auto"/>
        <w:right w:val="none" w:sz="0" w:space="0" w:color="auto"/>
      </w:divBdr>
    </w:div>
    <w:div w:id="775755852">
      <w:bodyDiv w:val="1"/>
      <w:marLeft w:val="0"/>
      <w:marRight w:val="0"/>
      <w:marTop w:val="0"/>
      <w:marBottom w:val="0"/>
      <w:divBdr>
        <w:top w:val="none" w:sz="0" w:space="0" w:color="auto"/>
        <w:left w:val="none" w:sz="0" w:space="0" w:color="auto"/>
        <w:bottom w:val="none" w:sz="0" w:space="0" w:color="auto"/>
        <w:right w:val="none" w:sz="0" w:space="0" w:color="auto"/>
      </w:divBdr>
    </w:div>
    <w:div w:id="1211531213">
      <w:bodyDiv w:val="1"/>
      <w:marLeft w:val="0"/>
      <w:marRight w:val="0"/>
      <w:marTop w:val="0"/>
      <w:marBottom w:val="0"/>
      <w:divBdr>
        <w:top w:val="none" w:sz="0" w:space="0" w:color="auto"/>
        <w:left w:val="none" w:sz="0" w:space="0" w:color="auto"/>
        <w:bottom w:val="none" w:sz="0" w:space="0" w:color="auto"/>
        <w:right w:val="none" w:sz="0" w:space="0" w:color="auto"/>
      </w:divBdr>
    </w:div>
    <w:div w:id="1398286980">
      <w:bodyDiv w:val="1"/>
      <w:marLeft w:val="0"/>
      <w:marRight w:val="0"/>
      <w:marTop w:val="0"/>
      <w:marBottom w:val="0"/>
      <w:divBdr>
        <w:top w:val="none" w:sz="0" w:space="0" w:color="auto"/>
        <w:left w:val="none" w:sz="0" w:space="0" w:color="auto"/>
        <w:bottom w:val="none" w:sz="0" w:space="0" w:color="auto"/>
        <w:right w:val="none" w:sz="0" w:space="0" w:color="auto"/>
      </w:divBdr>
    </w:div>
    <w:div w:id="1865902489">
      <w:bodyDiv w:val="1"/>
      <w:marLeft w:val="0"/>
      <w:marRight w:val="0"/>
      <w:marTop w:val="0"/>
      <w:marBottom w:val="0"/>
      <w:divBdr>
        <w:top w:val="none" w:sz="0" w:space="0" w:color="auto"/>
        <w:left w:val="none" w:sz="0" w:space="0" w:color="auto"/>
        <w:bottom w:val="none" w:sz="0" w:space="0" w:color="auto"/>
        <w:right w:val="none" w:sz="0" w:space="0" w:color="auto"/>
      </w:divBdr>
    </w:div>
    <w:div w:id="2036273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leipzig.ihk.de/datenschutz"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g"/><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89ADCC8AA70647D280C42A552F955444"/>
        <w:category>
          <w:name w:val="Allgemein"/>
          <w:gallery w:val="placeholder"/>
        </w:category>
        <w:types>
          <w:type w:val="bbPlcHdr"/>
        </w:types>
        <w:behaviors>
          <w:behavior w:val="content"/>
        </w:behaviors>
        <w:guid w:val="{E7589002-D501-48B7-BE46-52BD77E93A05}"/>
      </w:docPartPr>
      <w:docPartBody>
        <w:p w:rsidR="00767C74" w:rsidRDefault="00767C74" w:rsidP="00767C74">
          <w:pPr>
            <w:pStyle w:val="89ADCC8AA70647D280C42A552F955444"/>
          </w:pPr>
          <w:r w:rsidRPr="00B04955">
            <w:rPr>
              <w:rStyle w:val="Platzhaltertext"/>
            </w:rPr>
            <w:t>Klicken oder tippen Sie hier, um Text einzugeben.</w:t>
          </w:r>
        </w:p>
      </w:docPartBody>
    </w:docPart>
    <w:docPart>
      <w:docPartPr>
        <w:name w:val="5E36DA957A044E24958241D461FF00E9"/>
        <w:category>
          <w:name w:val="Allgemein"/>
          <w:gallery w:val="placeholder"/>
        </w:category>
        <w:types>
          <w:type w:val="bbPlcHdr"/>
        </w:types>
        <w:behaviors>
          <w:behavior w:val="content"/>
        </w:behaviors>
        <w:guid w:val="{83AAC235-5762-4660-A921-AE397C8445C2}"/>
      </w:docPartPr>
      <w:docPartBody>
        <w:p w:rsidR="00767C74" w:rsidRDefault="00767C74" w:rsidP="00767C74">
          <w:pPr>
            <w:pStyle w:val="5E36DA957A044E24958241D461FF00E9"/>
          </w:pPr>
          <w:r w:rsidRPr="00B04955">
            <w:rPr>
              <w:rStyle w:val="Platzhaltertext"/>
            </w:rPr>
            <w:t>Klicken oder tippen Sie hier, um Text einzugeben.</w:t>
          </w:r>
        </w:p>
      </w:docPartBody>
    </w:docPart>
    <w:docPart>
      <w:docPartPr>
        <w:name w:val="33BA8DEB48BC4AB48CDD1D788BABB94F"/>
        <w:category>
          <w:name w:val="Allgemein"/>
          <w:gallery w:val="placeholder"/>
        </w:category>
        <w:types>
          <w:type w:val="bbPlcHdr"/>
        </w:types>
        <w:behaviors>
          <w:behavior w:val="content"/>
        </w:behaviors>
        <w:guid w:val="{38AA3903-7829-4666-9521-F95421558E21}"/>
      </w:docPartPr>
      <w:docPartBody>
        <w:p w:rsidR="00767C74" w:rsidRDefault="00767C74" w:rsidP="00767C74">
          <w:pPr>
            <w:pStyle w:val="33BA8DEB48BC4AB48CDD1D788BABB94F"/>
          </w:pPr>
          <w:r w:rsidRPr="00B04955">
            <w:rPr>
              <w:rStyle w:val="Platzhaltertext"/>
            </w:rPr>
            <w:t>Klicken oder tippen Sie hier, um Text einzugeben.</w:t>
          </w:r>
        </w:p>
      </w:docPartBody>
    </w:docPart>
    <w:docPart>
      <w:docPartPr>
        <w:name w:val="034AE9CC3C314AD68CCF60D53764014A"/>
        <w:category>
          <w:name w:val="Allgemein"/>
          <w:gallery w:val="placeholder"/>
        </w:category>
        <w:types>
          <w:type w:val="bbPlcHdr"/>
        </w:types>
        <w:behaviors>
          <w:behavior w:val="content"/>
        </w:behaviors>
        <w:guid w:val="{BF7249C1-C868-4640-9FD3-6D87F47E1BA2}"/>
      </w:docPartPr>
      <w:docPartBody>
        <w:p w:rsidR="00767C74" w:rsidRDefault="00767C74" w:rsidP="00767C74">
          <w:pPr>
            <w:pStyle w:val="034AE9CC3C314AD68CCF60D53764014A"/>
          </w:pPr>
          <w:r w:rsidRPr="00B04955">
            <w:rPr>
              <w:rStyle w:val="Platzhaltertext"/>
            </w:rPr>
            <w:t>Klicken oder tippen Sie hier, um Text einzugeben.</w:t>
          </w:r>
        </w:p>
      </w:docPartBody>
    </w:docPart>
    <w:docPart>
      <w:docPartPr>
        <w:name w:val="ABF5B06B31CF4D5489A02A74016D0462"/>
        <w:category>
          <w:name w:val="Allgemein"/>
          <w:gallery w:val="placeholder"/>
        </w:category>
        <w:types>
          <w:type w:val="bbPlcHdr"/>
        </w:types>
        <w:behaviors>
          <w:behavior w:val="content"/>
        </w:behaviors>
        <w:guid w:val="{0666CBD0-D223-4E38-A058-040663316A34}"/>
      </w:docPartPr>
      <w:docPartBody>
        <w:p w:rsidR="00767C74" w:rsidRDefault="00767C74" w:rsidP="00767C74">
          <w:pPr>
            <w:pStyle w:val="ABF5B06B31CF4D5489A02A74016D0462"/>
          </w:pPr>
          <w:r w:rsidRPr="00B04955">
            <w:rPr>
              <w:rStyle w:val="Platzhaltertext"/>
            </w:rPr>
            <w:t>Klicken oder tippen Sie hier, um Text einzugeben.</w:t>
          </w:r>
        </w:p>
      </w:docPartBody>
    </w:docPart>
    <w:docPart>
      <w:docPartPr>
        <w:name w:val="AA769C09B10C4F50AA13524D819BFC84"/>
        <w:category>
          <w:name w:val="Allgemein"/>
          <w:gallery w:val="placeholder"/>
        </w:category>
        <w:types>
          <w:type w:val="bbPlcHdr"/>
        </w:types>
        <w:behaviors>
          <w:behavior w:val="content"/>
        </w:behaviors>
        <w:guid w:val="{1C25295D-FAE2-49D0-BF11-41C39F297B51}"/>
      </w:docPartPr>
      <w:docPartBody>
        <w:p w:rsidR="00767C74" w:rsidRDefault="00767C74" w:rsidP="00767C74">
          <w:pPr>
            <w:pStyle w:val="AA769C09B10C4F50AA13524D819BFC84"/>
          </w:pPr>
          <w:r w:rsidRPr="00B04955">
            <w:rPr>
              <w:rStyle w:val="Platzhaltertext"/>
            </w:rPr>
            <w:t>Klicken oder tippen Sie hier, um Text einzugeben.</w:t>
          </w:r>
        </w:p>
      </w:docPartBody>
    </w:docPart>
    <w:docPart>
      <w:docPartPr>
        <w:name w:val="5804E87F75754755813F1125508BCA06"/>
        <w:category>
          <w:name w:val="Allgemein"/>
          <w:gallery w:val="placeholder"/>
        </w:category>
        <w:types>
          <w:type w:val="bbPlcHdr"/>
        </w:types>
        <w:behaviors>
          <w:behavior w:val="content"/>
        </w:behaviors>
        <w:guid w:val="{47FAE5F7-6572-4142-A54A-B0D2DDD1D886}"/>
      </w:docPartPr>
      <w:docPartBody>
        <w:p w:rsidR="00767C74" w:rsidRDefault="00767C74" w:rsidP="00767C74">
          <w:pPr>
            <w:pStyle w:val="5804E87F75754755813F1125508BCA06"/>
          </w:pPr>
          <w:r w:rsidRPr="00556141">
            <w:rPr>
              <w:rStyle w:val="Platzhaltertext"/>
            </w:rPr>
            <w:t>Klicken oder tippen Sie hier, um Text einzugeben.</w:t>
          </w:r>
        </w:p>
      </w:docPartBody>
    </w:docPart>
    <w:docPart>
      <w:docPartPr>
        <w:name w:val="B94B3D139DAC4810ABB9BC821BA2728F"/>
        <w:category>
          <w:name w:val="Allgemein"/>
          <w:gallery w:val="placeholder"/>
        </w:category>
        <w:types>
          <w:type w:val="bbPlcHdr"/>
        </w:types>
        <w:behaviors>
          <w:behavior w:val="content"/>
        </w:behaviors>
        <w:guid w:val="{A92A95C4-BFA3-4DF2-B52D-0D85BFA0F1E8}"/>
      </w:docPartPr>
      <w:docPartBody>
        <w:p w:rsidR="0039131F" w:rsidRDefault="00767C74" w:rsidP="00767C74">
          <w:pPr>
            <w:pStyle w:val="B94B3D139DAC4810ABB9BC821BA2728F"/>
          </w:pPr>
          <w:r w:rsidRPr="00B04955">
            <w:rPr>
              <w:rStyle w:val="Platzhaltertext"/>
            </w:rPr>
            <w:t>Klicken oder tippen Sie hier, um Text einzugeben.</w:t>
          </w:r>
        </w:p>
      </w:docPartBody>
    </w:docPart>
    <w:docPart>
      <w:docPartPr>
        <w:name w:val="8C417239401343AD969E5C47D196B4A5"/>
        <w:category>
          <w:name w:val="Allgemein"/>
          <w:gallery w:val="placeholder"/>
        </w:category>
        <w:types>
          <w:type w:val="bbPlcHdr"/>
        </w:types>
        <w:behaviors>
          <w:behavior w:val="content"/>
        </w:behaviors>
        <w:guid w:val="{5B9678F3-F0BC-4FAD-AC17-B5C16F723F23}"/>
      </w:docPartPr>
      <w:docPartBody>
        <w:p w:rsidR="0039131F" w:rsidRDefault="00767C74" w:rsidP="00767C74">
          <w:pPr>
            <w:pStyle w:val="8C417239401343AD969E5C47D196B4A5"/>
          </w:pPr>
          <w:r w:rsidRPr="00B04955">
            <w:rPr>
              <w:rStyle w:val="Platzhaltertext"/>
            </w:rPr>
            <w:t>Klicken oder tippen Sie hier, um Text einzugeben.</w:t>
          </w:r>
        </w:p>
      </w:docPartBody>
    </w:docPart>
    <w:docPart>
      <w:docPartPr>
        <w:name w:val="E8E904B33C42421984F796294934DC98"/>
        <w:category>
          <w:name w:val="Allgemein"/>
          <w:gallery w:val="placeholder"/>
        </w:category>
        <w:types>
          <w:type w:val="bbPlcHdr"/>
        </w:types>
        <w:behaviors>
          <w:behavior w:val="content"/>
        </w:behaviors>
        <w:guid w:val="{9FBFE7C1-EB84-45A6-8FF7-33A2365EA60C}"/>
      </w:docPartPr>
      <w:docPartBody>
        <w:p w:rsidR="0039131F" w:rsidRDefault="00767C74" w:rsidP="00767C74">
          <w:pPr>
            <w:pStyle w:val="E8E904B33C42421984F796294934DC98"/>
          </w:pPr>
          <w:r w:rsidRPr="00B04955">
            <w:rPr>
              <w:rStyle w:val="Platzhaltertext"/>
            </w:rPr>
            <w:t>Klicken oder tippen Sie hier, um Text einzugeben.</w:t>
          </w:r>
        </w:p>
      </w:docPartBody>
    </w:docPart>
    <w:docPart>
      <w:docPartPr>
        <w:name w:val="38AE21B0A92E48A9BDDB66B02EE8946B"/>
        <w:category>
          <w:name w:val="Allgemein"/>
          <w:gallery w:val="placeholder"/>
        </w:category>
        <w:types>
          <w:type w:val="bbPlcHdr"/>
        </w:types>
        <w:behaviors>
          <w:behavior w:val="content"/>
        </w:behaviors>
        <w:guid w:val="{46A17D8A-6009-4B1D-8F19-064CCAC9D6F7}"/>
      </w:docPartPr>
      <w:docPartBody>
        <w:p w:rsidR="0039131F" w:rsidRDefault="00767C74" w:rsidP="00767C74">
          <w:pPr>
            <w:pStyle w:val="38AE21B0A92E48A9BDDB66B02EE8946B"/>
          </w:pPr>
          <w:r w:rsidRPr="00B04955">
            <w:rPr>
              <w:rStyle w:val="Platzhaltertext"/>
            </w:rPr>
            <w:t>Klicken oder tippen Sie hier, um Text einzugeben.</w:t>
          </w:r>
        </w:p>
      </w:docPartBody>
    </w:docPart>
    <w:docPart>
      <w:docPartPr>
        <w:name w:val="DF146804CAEE44EA92EEB394C84F314D"/>
        <w:category>
          <w:name w:val="Allgemein"/>
          <w:gallery w:val="placeholder"/>
        </w:category>
        <w:types>
          <w:type w:val="bbPlcHdr"/>
        </w:types>
        <w:behaviors>
          <w:behavior w:val="content"/>
        </w:behaviors>
        <w:guid w:val="{47C6D0EB-EF55-4D8D-9571-2CE998FABBBA}"/>
      </w:docPartPr>
      <w:docPartBody>
        <w:p w:rsidR="0039131F" w:rsidRDefault="00767C74" w:rsidP="00767C74">
          <w:pPr>
            <w:pStyle w:val="DF146804CAEE44EA92EEB394C84F314D"/>
          </w:pPr>
          <w:r w:rsidRPr="00B04955">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5F6B"/>
    <w:rsid w:val="0039131F"/>
    <w:rsid w:val="00674953"/>
    <w:rsid w:val="006B5F6B"/>
    <w:rsid w:val="00763817"/>
    <w:rsid w:val="00767C74"/>
    <w:rsid w:val="008751EC"/>
    <w:rsid w:val="008D799E"/>
    <w:rsid w:val="00A77FFE"/>
    <w:rsid w:val="00F073A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767C74"/>
    <w:rPr>
      <w:color w:val="808080"/>
    </w:rPr>
  </w:style>
  <w:style w:type="paragraph" w:customStyle="1" w:styleId="89ADCC8AA70647D280C42A552F955444">
    <w:name w:val="89ADCC8AA70647D280C42A552F955444"/>
    <w:rsid w:val="00767C74"/>
  </w:style>
  <w:style w:type="paragraph" w:customStyle="1" w:styleId="5E36DA957A044E24958241D461FF00E9">
    <w:name w:val="5E36DA957A044E24958241D461FF00E9"/>
    <w:rsid w:val="00767C74"/>
  </w:style>
  <w:style w:type="paragraph" w:customStyle="1" w:styleId="33BA8DEB48BC4AB48CDD1D788BABB94F">
    <w:name w:val="33BA8DEB48BC4AB48CDD1D788BABB94F"/>
    <w:rsid w:val="00767C74"/>
  </w:style>
  <w:style w:type="paragraph" w:customStyle="1" w:styleId="034AE9CC3C314AD68CCF60D53764014A">
    <w:name w:val="034AE9CC3C314AD68CCF60D53764014A"/>
    <w:rsid w:val="00767C74"/>
  </w:style>
  <w:style w:type="paragraph" w:customStyle="1" w:styleId="ABF5B06B31CF4D5489A02A74016D0462">
    <w:name w:val="ABF5B06B31CF4D5489A02A74016D0462"/>
    <w:rsid w:val="00767C74"/>
  </w:style>
  <w:style w:type="paragraph" w:customStyle="1" w:styleId="AA769C09B10C4F50AA13524D819BFC84">
    <w:name w:val="AA769C09B10C4F50AA13524D819BFC84"/>
    <w:rsid w:val="00767C74"/>
  </w:style>
  <w:style w:type="paragraph" w:customStyle="1" w:styleId="5804E87F75754755813F1125508BCA06">
    <w:name w:val="5804E87F75754755813F1125508BCA06"/>
    <w:rsid w:val="00767C74"/>
  </w:style>
  <w:style w:type="paragraph" w:customStyle="1" w:styleId="B94B3D139DAC4810ABB9BC821BA2728F">
    <w:name w:val="B94B3D139DAC4810ABB9BC821BA2728F"/>
    <w:rsid w:val="00767C74"/>
  </w:style>
  <w:style w:type="paragraph" w:customStyle="1" w:styleId="8C417239401343AD969E5C47D196B4A5">
    <w:name w:val="8C417239401343AD969E5C47D196B4A5"/>
    <w:rsid w:val="00767C74"/>
  </w:style>
  <w:style w:type="paragraph" w:customStyle="1" w:styleId="E8E904B33C42421984F796294934DC98">
    <w:name w:val="E8E904B33C42421984F796294934DC98"/>
    <w:rsid w:val="00767C74"/>
  </w:style>
  <w:style w:type="paragraph" w:customStyle="1" w:styleId="38AE21B0A92E48A9BDDB66B02EE8946B">
    <w:name w:val="38AE21B0A92E48A9BDDB66B02EE8946B"/>
    <w:rsid w:val="00767C74"/>
  </w:style>
  <w:style w:type="paragraph" w:customStyle="1" w:styleId="DF146804CAEE44EA92EEB394C84F314D">
    <w:name w:val="DF146804CAEE44EA92EEB394C84F314D"/>
    <w:rsid w:val="00767C7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225D7B-9985-4E8D-A89B-0E10011120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3652</Words>
  <Characters>26514</Characters>
  <Application>Microsoft Office Word</Application>
  <DocSecurity>8</DocSecurity>
  <Lines>220</Lines>
  <Paragraphs>60</Paragraphs>
  <ScaleCrop>false</ScaleCrop>
  <HeadingPairs>
    <vt:vector size="2" baseType="variant">
      <vt:variant>
        <vt:lpstr>Titel</vt:lpstr>
      </vt:variant>
      <vt:variant>
        <vt:i4>1</vt:i4>
      </vt:variant>
    </vt:vector>
  </HeadingPairs>
  <TitlesOfParts>
    <vt:vector size="1" baseType="lpstr">
      <vt:lpstr>Briefkopf - Geschäftsbereich Dienstleistungen</vt:lpstr>
    </vt:vector>
  </TitlesOfParts>
  <Company>IHK zu Leipzig</Company>
  <LinksUpToDate>false</LinksUpToDate>
  <CharactersWithSpaces>30106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Briefkopf - Geschäftsbereich Dienstleistungen</dc:title>
  <dc:creator>Oguz, Ines IHK zu Leipzig</dc:creator>
  <cp:lastModifiedBy>Oguz, Ines IHK zu Leipzig</cp:lastModifiedBy>
  <cp:revision>3</cp:revision>
  <cp:lastPrinted>2023-06-08T14:32:00Z</cp:lastPrinted>
  <dcterms:created xsi:type="dcterms:W3CDTF">2024-05-22T09:16:00Z</dcterms:created>
  <dcterms:modified xsi:type="dcterms:W3CDTF">2024-05-22T12:01:00Z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Dokument</vt:lpwstr>
  </property>
  <property fmtid="{D5CDD505-2E9C-101B-9397-08002B2CF9AE}" pid="3" name="Dokumentendatum">
    <vt:lpwstr>2010-04-01T00:00:00Z</vt:lpwstr>
  </property>
  <property fmtid="{D5CDD505-2E9C-101B-9397-08002B2CF9AE}" pid="4" name="Anwendungsbereich 2">
    <vt:lpwstr>48;#Geschäftsausstattung</vt:lpwstr>
  </property>
  <property fmtid="{D5CDD505-2E9C-101B-9397-08002B2CF9AE}" pid="5" name="Verantwortlicher">
    <vt:lpwstr>121</vt:lpwstr>
  </property>
  <property fmtid="{D5CDD505-2E9C-101B-9397-08002B2CF9AE}" pid="6" name="Dokumentengruppe">
    <vt:lpwstr>Formulare</vt:lpwstr>
  </property>
  <property fmtid="{D5CDD505-2E9C-101B-9397-08002B2CF9AE}" pid="7" name="Bereich">
    <vt:lpwstr>05 Dienstleistungen</vt:lpwstr>
  </property>
</Properties>
</file>